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C2407" w14:textId="77777777" w:rsidR="003C57EA" w:rsidRDefault="003C57EA">
      <w:pPr>
        <w:spacing w:line="280" w:lineRule="atLeast"/>
        <w:rPr>
          <w:rFonts w:cs="Arial"/>
          <w:b/>
          <w:bCs/>
        </w:rPr>
      </w:pPr>
    </w:p>
    <w:p w14:paraId="7DFEFAC1" w14:textId="77777777" w:rsidR="003C57EA" w:rsidRDefault="003C57EA">
      <w:pPr>
        <w:spacing w:line="280" w:lineRule="atLeast"/>
        <w:rPr>
          <w:rFonts w:cs="Arial"/>
          <w:b/>
          <w:bCs/>
        </w:rPr>
      </w:pPr>
    </w:p>
    <w:p w14:paraId="39E6B2A1" w14:textId="77777777" w:rsidR="003C57EA" w:rsidRDefault="003C57EA">
      <w:pPr>
        <w:spacing w:line="280" w:lineRule="atLeast"/>
        <w:rPr>
          <w:rFonts w:cs="Arial"/>
          <w:b/>
          <w:bCs/>
        </w:rPr>
      </w:pPr>
    </w:p>
    <w:p w14:paraId="625F8F58" w14:textId="77777777" w:rsidR="003C57EA" w:rsidRDefault="003C57EA">
      <w:pPr>
        <w:spacing w:line="280" w:lineRule="atLeast"/>
        <w:rPr>
          <w:rFonts w:cs="Arial"/>
          <w:b/>
          <w:bCs/>
        </w:rPr>
      </w:pPr>
    </w:p>
    <w:p w14:paraId="070B2067" w14:textId="77777777" w:rsidR="003C57EA" w:rsidRDefault="004C3387">
      <w:pPr>
        <w:spacing w:line="280" w:lineRule="atLeast"/>
        <w:rPr>
          <w:rFonts w:cs="Arial"/>
          <w:b/>
          <w:bCs/>
        </w:rPr>
      </w:pPr>
      <w:r>
        <w:rPr>
          <w:rFonts w:cs="Arial"/>
          <w:b/>
          <w:bCs/>
        </w:rPr>
        <w:t>Leipziger Buchmesse</w:t>
      </w:r>
    </w:p>
    <w:p w14:paraId="50E6C571" w14:textId="77777777" w:rsidR="003C57EA" w:rsidRDefault="004C3387">
      <w:pPr>
        <w:spacing w:line="280" w:lineRule="atLeast"/>
        <w:rPr>
          <w:rFonts w:cs="Arial"/>
          <w:b/>
          <w:bCs/>
          <w:szCs w:val="22"/>
        </w:rPr>
      </w:pPr>
      <w:r>
        <w:rPr>
          <w:rFonts w:cs="Arial"/>
          <w:b/>
          <w:bCs/>
          <w:szCs w:val="22"/>
        </w:rPr>
        <w:t>(27. bis 30. März 2025)</w:t>
      </w:r>
    </w:p>
    <w:p w14:paraId="40315877" w14:textId="77777777" w:rsidR="003C57EA" w:rsidRDefault="003C57EA">
      <w:pPr>
        <w:spacing w:line="280" w:lineRule="atLeast"/>
        <w:rPr>
          <w:rFonts w:cs="Arial"/>
          <w:szCs w:val="22"/>
        </w:rPr>
      </w:pPr>
    </w:p>
    <w:p w14:paraId="401BB3F5" w14:textId="337E5702" w:rsidR="003C57EA" w:rsidRDefault="004C3387">
      <w:pPr>
        <w:spacing w:line="280" w:lineRule="atLeast"/>
        <w:rPr>
          <w:rFonts w:cs="Arial"/>
          <w:szCs w:val="22"/>
        </w:rPr>
      </w:pPr>
      <w:r>
        <w:rPr>
          <w:rFonts w:cs="Arial"/>
          <w:szCs w:val="22"/>
        </w:rPr>
        <w:t xml:space="preserve">Leipzig, </w:t>
      </w:r>
      <w:r w:rsidR="005E5934">
        <w:rPr>
          <w:rFonts w:cs="Arial"/>
          <w:szCs w:val="22"/>
        </w:rPr>
        <w:t>12. Februar 2025</w:t>
      </w:r>
    </w:p>
    <w:p w14:paraId="01D398F9" w14:textId="77777777" w:rsidR="003C57EA" w:rsidRDefault="003C57EA">
      <w:pPr>
        <w:spacing w:line="280" w:lineRule="atLeast"/>
        <w:rPr>
          <w:rFonts w:cs="Arial"/>
        </w:rPr>
      </w:pPr>
    </w:p>
    <w:p w14:paraId="2DA02934" w14:textId="7E8DF16C" w:rsidR="003C57EA" w:rsidRDefault="003C3413">
      <w:pPr>
        <w:spacing w:line="280" w:lineRule="atLeast"/>
        <w:jc w:val="both"/>
        <w:rPr>
          <w:rFonts w:cs="Arial"/>
          <w:b/>
          <w:sz w:val="28"/>
          <w:szCs w:val="28"/>
        </w:rPr>
      </w:pPr>
      <w:r>
        <w:rPr>
          <w:rFonts w:cs="Arial"/>
          <w:b/>
          <w:sz w:val="28"/>
          <w:szCs w:val="28"/>
        </w:rPr>
        <w:t xml:space="preserve">Schöne neue </w:t>
      </w:r>
      <w:r w:rsidR="00AA5E54">
        <w:rPr>
          <w:rFonts w:cs="Arial"/>
          <w:b/>
          <w:sz w:val="28"/>
          <w:szCs w:val="28"/>
        </w:rPr>
        <w:t xml:space="preserve">Welt </w:t>
      </w:r>
      <w:r>
        <w:rPr>
          <w:rFonts w:cs="Arial"/>
          <w:b/>
          <w:sz w:val="28"/>
          <w:szCs w:val="28"/>
        </w:rPr>
        <w:t xml:space="preserve">mit </w:t>
      </w:r>
      <w:r w:rsidR="002A6E43">
        <w:rPr>
          <w:rFonts w:cs="Arial"/>
          <w:b/>
          <w:sz w:val="28"/>
          <w:szCs w:val="28"/>
        </w:rPr>
        <w:t>Künstliche</w:t>
      </w:r>
      <w:r>
        <w:rPr>
          <w:rFonts w:cs="Arial"/>
          <w:b/>
          <w:sz w:val="28"/>
          <w:szCs w:val="28"/>
        </w:rPr>
        <w:t>r Intelligenz?</w:t>
      </w:r>
    </w:p>
    <w:p w14:paraId="745971D4" w14:textId="77777777" w:rsidR="003C57EA" w:rsidRDefault="003C57EA">
      <w:pPr>
        <w:spacing w:line="280" w:lineRule="atLeast"/>
        <w:jc w:val="both"/>
        <w:rPr>
          <w:rFonts w:cs="Arial"/>
          <w:b/>
          <w:color w:val="D9D9D9" w:themeColor="background1" w:themeShade="D9"/>
          <w:sz w:val="24"/>
          <w:szCs w:val="24"/>
        </w:rPr>
      </w:pPr>
    </w:p>
    <w:p w14:paraId="2670BCDE" w14:textId="5FEB5457" w:rsidR="003C57EA" w:rsidRDefault="005E5934">
      <w:pPr>
        <w:pStyle w:val="berschrift1"/>
        <w:spacing w:line="280" w:lineRule="atLeast"/>
        <w:rPr>
          <w:rFonts w:cs="Arial"/>
          <w:bCs/>
          <w:sz w:val="24"/>
          <w:szCs w:val="24"/>
        </w:rPr>
      </w:pPr>
      <w:r>
        <w:rPr>
          <w:rFonts w:cs="Arial"/>
          <w:bCs/>
          <w:sz w:val="24"/>
          <w:szCs w:val="24"/>
        </w:rPr>
        <w:t>Das</w:t>
      </w:r>
      <w:r w:rsidR="003C3413">
        <w:rPr>
          <w:rFonts w:cs="Arial"/>
          <w:bCs/>
          <w:sz w:val="24"/>
          <w:szCs w:val="24"/>
        </w:rPr>
        <w:t xml:space="preserve"> neue</w:t>
      </w:r>
      <w:r>
        <w:rPr>
          <w:rFonts w:cs="Arial"/>
          <w:bCs/>
          <w:sz w:val="24"/>
          <w:szCs w:val="24"/>
        </w:rPr>
        <w:t xml:space="preserve"> Forum Mensch und KI </w:t>
      </w:r>
      <w:r w:rsidR="003C3413">
        <w:rPr>
          <w:rFonts w:cs="Arial"/>
          <w:bCs/>
          <w:sz w:val="24"/>
          <w:szCs w:val="24"/>
        </w:rPr>
        <w:t xml:space="preserve">beleuchtet die Ambivalenz der </w:t>
      </w:r>
      <w:r w:rsidR="00EB0F0F">
        <w:rPr>
          <w:rFonts w:cs="Arial"/>
          <w:bCs/>
          <w:sz w:val="24"/>
          <w:szCs w:val="24"/>
        </w:rPr>
        <w:t>digitalen</w:t>
      </w:r>
      <w:r w:rsidR="003C3413">
        <w:rPr>
          <w:rFonts w:cs="Arial"/>
          <w:bCs/>
          <w:sz w:val="24"/>
          <w:szCs w:val="24"/>
        </w:rPr>
        <w:t xml:space="preserve"> Technologie</w:t>
      </w:r>
    </w:p>
    <w:p w14:paraId="4E0A4506" w14:textId="77777777" w:rsidR="003C57EA" w:rsidRDefault="003C57EA">
      <w:pPr>
        <w:spacing w:line="280" w:lineRule="atLeast"/>
        <w:jc w:val="both"/>
        <w:rPr>
          <w:rFonts w:cs="Arial"/>
          <w:b/>
          <w:sz w:val="24"/>
          <w:szCs w:val="24"/>
        </w:rPr>
      </w:pPr>
    </w:p>
    <w:p w14:paraId="549AF22F" w14:textId="2673A61C" w:rsidR="00D60BB0" w:rsidRDefault="00462B65">
      <w:pPr>
        <w:spacing w:line="280" w:lineRule="atLeast"/>
        <w:jc w:val="both"/>
        <w:rPr>
          <w:b/>
          <w:bCs/>
        </w:rPr>
      </w:pPr>
      <w:r>
        <w:rPr>
          <w:b/>
          <w:bCs/>
        </w:rPr>
        <w:t xml:space="preserve">Die Leipziger Buchmesse startet 2025 mit einem neuen, diskursiven Gesprächsforum über die Auswirkungen </w:t>
      </w:r>
      <w:r w:rsidR="002A6E43">
        <w:rPr>
          <w:b/>
          <w:bCs/>
        </w:rPr>
        <w:t>Künstliche</w:t>
      </w:r>
      <w:r>
        <w:rPr>
          <w:b/>
          <w:bCs/>
        </w:rPr>
        <w:t xml:space="preserve">r Intelligenz (KI) </w:t>
      </w:r>
      <w:r w:rsidR="00D740A6">
        <w:rPr>
          <w:b/>
          <w:bCs/>
        </w:rPr>
        <w:t>auf</w:t>
      </w:r>
      <w:r>
        <w:rPr>
          <w:b/>
          <w:bCs/>
        </w:rPr>
        <w:t xml:space="preserve"> verschiedene gesellschaftliche Bereiche. Im Forum Mensch und KI: Schöne neue Welt? in Halle 5 wird der Einfluss von KI auf Demokratie und Politik, Kunst und Kultur, Gesellschaft, Soziales und Bildung sowie Medien und Propaganda ausgelotet. Zu Wort kommen </w:t>
      </w:r>
      <w:proofErr w:type="spellStart"/>
      <w:proofErr w:type="gramStart"/>
      <w:r>
        <w:rPr>
          <w:b/>
          <w:bCs/>
        </w:rPr>
        <w:t>Expert:innen</w:t>
      </w:r>
      <w:proofErr w:type="spellEnd"/>
      <w:proofErr w:type="gramEnd"/>
      <w:r>
        <w:rPr>
          <w:b/>
          <w:bCs/>
        </w:rPr>
        <w:t xml:space="preserve">, </w:t>
      </w:r>
      <w:proofErr w:type="spellStart"/>
      <w:r>
        <w:rPr>
          <w:b/>
          <w:bCs/>
        </w:rPr>
        <w:t>Autor:innen</w:t>
      </w:r>
      <w:proofErr w:type="spellEnd"/>
      <w:r>
        <w:rPr>
          <w:b/>
          <w:bCs/>
        </w:rPr>
        <w:t xml:space="preserve">, </w:t>
      </w:r>
      <w:proofErr w:type="spellStart"/>
      <w:r>
        <w:rPr>
          <w:b/>
          <w:bCs/>
        </w:rPr>
        <w:t>Künstler:innen</w:t>
      </w:r>
      <w:proofErr w:type="spellEnd"/>
      <w:r>
        <w:rPr>
          <w:b/>
          <w:bCs/>
        </w:rPr>
        <w:t xml:space="preserve">, </w:t>
      </w:r>
      <w:proofErr w:type="spellStart"/>
      <w:r>
        <w:rPr>
          <w:b/>
          <w:bCs/>
        </w:rPr>
        <w:t>Journalist:innen</w:t>
      </w:r>
      <w:proofErr w:type="spellEnd"/>
      <w:r>
        <w:rPr>
          <w:b/>
          <w:bCs/>
        </w:rPr>
        <w:t xml:space="preserve">, </w:t>
      </w:r>
      <w:proofErr w:type="spellStart"/>
      <w:r>
        <w:rPr>
          <w:b/>
          <w:bCs/>
        </w:rPr>
        <w:t>Wissenschaftler:innen</w:t>
      </w:r>
      <w:proofErr w:type="spellEnd"/>
      <w:r>
        <w:rPr>
          <w:b/>
          <w:bCs/>
        </w:rPr>
        <w:t xml:space="preserve"> und </w:t>
      </w:r>
      <w:proofErr w:type="spellStart"/>
      <w:r>
        <w:rPr>
          <w:b/>
          <w:bCs/>
        </w:rPr>
        <w:t>Politiker:innen</w:t>
      </w:r>
      <w:proofErr w:type="spellEnd"/>
      <w:r>
        <w:rPr>
          <w:b/>
          <w:bCs/>
        </w:rPr>
        <w:t xml:space="preserve">, die sich mit KI und ihren Kontexten beschäftigen. </w:t>
      </w:r>
    </w:p>
    <w:p w14:paraId="6949C0EB" w14:textId="35C03750" w:rsidR="008A2BFB" w:rsidRDefault="008A2BFB">
      <w:pPr>
        <w:spacing w:line="280" w:lineRule="atLeast"/>
        <w:jc w:val="both"/>
        <w:rPr>
          <w:rFonts w:cs="Arial"/>
          <w:szCs w:val="22"/>
        </w:rPr>
      </w:pPr>
    </w:p>
    <w:p w14:paraId="5804056B" w14:textId="39CFF50D" w:rsidR="00EB0F0F" w:rsidRDefault="00984753" w:rsidP="00D60BB0">
      <w:pPr>
        <w:spacing w:line="280" w:lineRule="atLeast"/>
        <w:jc w:val="both"/>
        <w:rPr>
          <w:rFonts w:cs="Arial"/>
          <w:szCs w:val="22"/>
        </w:rPr>
      </w:pPr>
      <w:bookmarkStart w:id="0" w:name="_GoBack"/>
      <w:bookmarkEnd w:id="0"/>
      <w:r>
        <w:rPr>
          <w:rFonts w:cs="Arial"/>
          <w:szCs w:val="22"/>
        </w:rPr>
        <w:t>„Der rasante Aufstieg von KI in zahlreichen Lebensbereichen ist faszinierend – und besorgniserregend gleichermaßen. Wie verändert sich unsere Gesellschaft, wenn sie immer mehr künstlich erzeugte Inhalte konsumiert? Müssen Autorinnen und Autoren um ihre Lebensgrundlage fürchten? Oder werden sie noch lange mit der Einzigartigkeit menschlicher Erfahrungen punkten können?</w:t>
      </w:r>
      <w:r w:rsidR="00CB6D2C">
        <w:rPr>
          <w:rFonts w:cs="Arial"/>
          <w:szCs w:val="22"/>
        </w:rPr>
        <w:t xml:space="preserve"> </w:t>
      </w:r>
      <w:r>
        <w:rPr>
          <w:rFonts w:cs="Arial"/>
          <w:szCs w:val="22"/>
        </w:rPr>
        <w:t xml:space="preserve">Um </w:t>
      </w:r>
      <w:r w:rsidRPr="00984753">
        <w:rPr>
          <w:rFonts w:cs="Arial"/>
          <w:szCs w:val="22"/>
        </w:rPr>
        <w:t xml:space="preserve">die </w:t>
      </w:r>
      <w:r w:rsidR="00044B37">
        <w:rPr>
          <w:rFonts w:cs="Arial"/>
          <w:szCs w:val="22"/>
        </w:rPr>
        <w:t>Risiken</w:t>
      </w:r>
      <w:r w:rsidRPr="00984753">
        <w:rPr>
          <w:rFonts w:cs="Arial"/>
          <w:szCs w:val="22"/>
        </w:rPr>
        <w:t xml:space="preserve">, aber auch die </w:t>
      </w:r>
      <w:r w:rsidR="00044B37">
        <w:rPr>
          <w:rFonts w:cs="Arial"/>
          <w:szCs w:val="22"/>
        </w:rPr>
        <w:t xml:space="preserve">vielen Chancen dieser Technologie </w:t>
      </w:r>
      <w:r>
        <w:rPr>
          <w:rFonts w:cs="Arial"/>
          <w:szCs w:val="22"/>
        </w:rPr>
        <w:t>dreht sich alles in unserem neuen Forum</w:t>
      </w:r>
      <w:r w:rsidR="00044B37">
        <w:rPr>
          <w:rFonts w:cs="Arial"/>
          <w:szCs w:val="22"/>
        </w:rPr>
        <w:t>, zu dem ich Sie herzlich einladen möchte“, sagt Astrid Böhmisch, Direktorin der Leipziger Buchmesse.</w:t>
      </w:r>
    </w:p>
    <w:p w14:paraId="71A3F04A" w14:textId="77777777" w:rsidR="00044B37" w:rsidRDefault="00044B37" w:rsidP="00D60BB0">
      <w:pPr>
        <w:spacing w:line="280" w:lineRule="atLeast"/>
        <w:jc w:val="both"/>
        <w:rPr>
          <w:rFonts w:cs="Arial"/>
          <w:szCs w:val="22"/>
        </w:rPr>
      </w:pPr>
    </w:p>
    <w:p w14:paraId="16CCE986" w14:textId="1EAA0410" w:rsidR="00D60BB0" w:rsidRDefault="00572156" w:rsidP="00D60BB0">
      <w:pPr>
        <w:spacing w:line="280" w:lineRule="atLeast"/>
        <w:jc w:val="both"/>
      </w:pPr>
      <w:r>
        <w:rPr>
          <w:rFonts w:cs="Arial"/>
          <w:szCs w:val="22"/>
        </w:rPr>
        <w:t xml:space="preserve">Am Programm beteiligen sich </w:t>
      </w:r>
      <w:r w:rsidR="00396C7E">
        <w:rPr>
          <w:rFonts w:cs="Arial"/>
          <w:szCs w:val="22"/>
        </w:rPr>
        <w:t>beispielsweise</w:t>
      </w:r>
      <w:r>
        <w:rPr>
          <w:rFonts w:cs="Arial"/>
          <w:szCs w:val="22"/>
        </w:rPr>
        <w:t xml:space="preserve"> PEN Deutschland</w:t>
      </w:r>
      <w:r w:rsidR="00396C7E">
        <w:rPr>
          <w:rFonts w:cs="Arial"/>
          <w:szCs w:val="22"/>
        </w:rPr>
        <w:t xml:space="preserve">, </w:t>
      </w:r>
      <w:proofErr w:type="spellStart"/>
      <w:proofErr w:type="gramStart"/>
      <w:r w:rsidR="00396C7E">
        <w:rPr>
          <w:rFonts w:cs="Arial"/>
          <w:szCs w:val="22"/>
        </w:rPr>
        <w:t>Vertreter:innen</w:t>
      </w:r>
      <w:proofErr w:type="spellEnd"/>
      <w:proofErr w:type="gramEnd"/>
      <w:r w:rsidR="00396C7E">
        <w:rPr>
          <w:rFonts w:cs="Arial"/>
          <w:szCs w:val="22"/>
        </w:rPr>
        <w:t xml:space="preserve"> von Wikimedia, Microsoft</w:t>
      </w:r>
      <w:r>
        <w:rPr>
          <w:rFonts w:cs="Arial"/>
          <w:szCs w:val="22"/>
        </w:rPr>
        <w:t xml:space="preserve"> </w:t>
      </w:r>
      <w:r w:rsidR="00396C7E">
        <w:rPr>
          <w:rFonts w:cs="Arial"/>
          <w:szCs w:val="22"/>
        </w:rPr>
        <w:t xml:space="preserve">und vom Chaos Computer Club </w:t>
      </w:r>
      <w:r w:rsidR="001307BB">
        <w:rPr>
          <w:rFonts w:cs="Arial"/>
          <w:szCs w:val="22"/>
        </w:rPr>
        <w:t xml:space="preserve">sowie </w:t>
      </w:r>
      <w:r w:rsidR="00CD1048">
        <w:rPr>
          <w:rFonts w:cs="Arial"/>
          <w:szCs w:val="22"/>
        </w:rPr>
        <w:t>„D</w:t>
      </w:r>
      <w:r>
        <w:rPr>
          <w:rFonts w:cs="Arial"/>
          <w:szCs w:val="22"/>
        </w:rPr>
        <w:t>er KI-Podcast“ der ARD und der Podcast „KI verstehen“ von Deutschlandfunk</w:t>
      </w:r>
      <w:r w:rsidR="001307BB">
        <w:rPr>
          <w:rFonts w:cs="Arial"/>
          <w:szCs w:val="22"/>
        </w:rPr>
        <w:t xml:space="preserve">. </w:t>
      </w:r>
      <w:r w:rsidR="00C72219">
        <w:t>Auch d</w:t>
      </w:r>
      <w:r w:rsidR="00D60BB0" w:rsidRPr="00D60BB0">
        <w:t xml:space="preserve">as Publikum ist aufgerufen, </w:t>
      </w:r>
      <w:r w:rsidR="00980892">
        <w:t>mitzumachen</w:t>
      </w:r>
      <w:r w:rsidR="00D60BB0" w:rsidRPr="00D60BB0">
        <w:t xml:space="preserve">. </w:t>
      </w:r>
      <w:bookmarkStart w:id="1" w:name="_Hlk190187981"/>
      <w:r w:rsidR="00D60BB0" w:rsidRPr="00D60BB0">
        <w:t>Nicht nur am Ende der jeweils einstündigen Podiumsgespräche können Fragen gestellt werden</w:t>
      </w:r>
      <w:r w:rsidR="00C72219">
        <w:t xml:space="preserve"> –</w:t>
      </w:r>
      <w:r w:rsidR="00D60BB0" w:rsidRPr="00D60BB0">
        <w:t xml:space="preserve"> Anliegen und Themen können bereits jetzt </w:t>
      </w:r>
      <w:hyperlink r:id="rId8" w:history="1">
        <w:r w:rsidR="00D60BB0" w:rsidRPr="00921FAF">
          <w:rPr>
            <w:rStyle w:val="Hyperlink"/>
          </w:rPr>
          <w:t>über die Website eingesendet werden</w:t>
        </w:r>
      </w:hyperlink>
      <w:r w:rsidR="00921FAF">
        <w:t>.</w:t>
      </w:r>
      <w:r w:rsidR="003F6937">
        <w:t xml:space="preserve"> </w:t>
      </w:r>
    </w:p>
    <w:bookmarkEnd w:id="1"/>
    <w:p w14:paraId="22D9B7C2" w14:textId="77777777" w:rsidR="00BE3163" w:rsidRDefault="00BE3163" w:rsidP="00D60BB0">
      <w:pPr>
        <w:spacing w:line="280" w:lineRule="atLeast"/>
        <w:jc w:val="both"/>
      </w:pPr>
    </w:p>
    <w:p w14:paraId="198D24C6" w14:textId="179F94EA" w:rsidR="00BE3163" w:rsidRPr="00572156" w:rsidRDefault="004265FF" w:rsidP="00BE3163">
      <w:pPr>
        <w:spacing w:line="280" w:lineRule="atLeast"/>
        <w:jc w:val="both"/>
        <w:rPr>
          <w:rFonts w:cs="Arial"/>
          <w:b/>
          <w:bCs/>
          <w:szCs w:val="22"/>
        </w:rPr>
      </w:pPr>
      <w:r>
        <w:rPr>
          <w:rFonts w:cs="Arial"/>
          <w:b/>
          <w:bCs/>
          <w:szCs w:val="22"/>
        </w:rPr>
        <w:t xml:space="preserve">Upgrade für </w:t>
      </w:r>
      <w:r w:rsidR="00BE3163" w:rsidRPr="00572156">
        <w:rPr>
          <w:rFonts w:cs="Arial"/>
          <w:b/>
          <w:bCs/>
          <w:szCs w:val="22"/>
        </w:rPr>
        <w:t>Gesellschaft, Soziales und Bildung</w:t>
      </w:r>
      <w:r>
        <w:rPr>
          <w:rFonts w:cs="Arial"/>
          <w:b/>
          <w:bCs/>
          <w:szCs w:val="22"/>
        </w:rPr>
        <w:t xml:space="preserve"> </w:t>
      </w:r>
      <w:r w:rsidR="004F1E83">
        <w:rPr>
          <w:rFonts w:cs="Arial"/>
          <w:b/>
          <w:bCs/>
          <w:szCs w:val="22"/>
        </w:rPr>
        <w:t>dank</w:t>
      </w:r>
      <w:r>
        <w:rPr>
          <w:rFonts w:cs="Arial"/>
          <w:b/>
          <w:bCs/>
          <w:szCs w:val="22"/>
        </w:rPr>
        <w:t xml:space="preserve"> KI?</w:t>
      </w:r>
    </w:p>
    <w:p w14:paraId="56C884DD" w14:textId="77777777" w:rsidR="00BE3163" w:rsidRDefault="00BE3163" w:rsidP="00BE3163">
      <w:pPr>
        <w:spacing w:line="280" w:lineRule="atLeast"/>
        <w:jc w:val="both"/>
        <w:rPr>
          <w:rFonts w:cs="Arial"/>
          <w:szCs w:val="22"/>
        </w:rPr>
      </w:pPr>
    </w:p>
    <w:p w14:paraId="659DF051" w14:textId="7D1968AE" w:rsidR="00BE3163" w:rsidRDefault="00BE3163" w:rsidP="00BE3163">
      <w:pPr>
        <w:spacing w:line="280" w:lineRule="atLeast"/>
        <w:jc w:val="both"/>
        <w:rPr>
          <w:rFonts w:cs="Arial"/>
          <w:szCs w:val="22"/>
        </w:rPr>
      </w:pPr>
      <w:bookmarkStart w:id="2" w:name="_Hlk190187551"/>
      <w:r>
        <w:rPr>
          <w:rFonts w:cs="Arial"/>
          <w:szCs w:val="22"/>
        </w:rPr>
        <w:t>Welche ethischen Regeln brauchen wir im Umgang mit KI? Wie werden Algorithmen transparent, und wie kann Diskriminierung vermieden werden?</w:t>
      </w:r>
      <w:bookmarkEnd w:id="2"/>
      <w:r>
        <w:rPr>
          <w:rFonts w:cs="Arial"/>
          <w:szCs w:val="22"/>
        </w:rPr>
        <w:t xml:space="preserve"> Darüber sprechen </w:t>
      </w:r>
      <w:r w:rsidRPr="00BE3163">
        <w:rPr>
          <w:rFonts w:cs="Arial"/>
          <w:b/>
          <w:bCs/>
          <w:szCs w:val="22"/>
        </w:rPr>
        <w:t xml:space="preserve">Alena </w:t>
      </w:r>
      <w:proofErr w:type="spellStart"/>
      <w:r w:rsidRPr="00BE3163">
        <w:rPr>
          <w:rFonts w:cs="Arial"/>
          <w:b/>
          <w:bCs/>
          <w:szCs w:val="22"/>
        </w:rPr>
        <w:t>Buyx</w:t>
      </w:r>
      <w:proofErr w:type="spellEnd"/>
      <w:r>
        <w:rPr>
          <w:rFonts w:cs="Arial"/>
          <w:szCs w:val="22"/>
        </w:rPr>
        <w:t xml:space="preserve">, ehemalige Vorsitzende des Deutschen Ethikrats, und </w:t>
      </w:r>
      <w:r w:rsidRPr="00BE3163">
        <w:rPr>
          <w:rFonts w:cs="Arial"/>
          <w:b/>
          <w:bCs/>
          <w:szCs w:val="22"/>
        </w:rPr>
        <w:t xml:space="preserve">Florian </w:t>
      </w:r>
      <w:proofErr w:type="spellStart"/>
      <w:r w:rsidRPr="00BE3163">
        <w:rPr>
          <w:rFonts w:cs="Arial"/>
          <w:b/>
          <w:bCs/>
          <w:szCs w:val="22"/>
        </w:rPr>
        <w:t>Schwiecker</w:t>
      </w:r>
      <w:proofErr w:type="spellEnd"/>
      <w:r>
        <w:rPr>
          <w:rFonts w:cs="Arial"/>
          <w:szCs w:val="22"/>
        </w:rPr>
        <w:t xml:space="preserve">, ehemaliger Strafverteidiger. </w:t>
      </w:r>
      <w:r w:rsidR="0072186A">
        <w:rPr>
          <w:rFonts w:cs="Arial"/>
          <w:szCs w:val="22"/>
        </w:rPr>
        <w:t xml:space="preserve">Das Potenzial von KI für gesellschaftliche Innovationsprozesse lotet </w:t>
      </w:r>
      <w:r w:rsidR="0072186A" w:rsidRPr="0072186A">
        <w:rPr>
          <w:rFonts w:cs="Arial"/>
          <w:b/>
          <w:bCs/>
          <w:szCs w:val="22"/>
        </w:rPr>
        <w:t xml:space="preserve">Jacob </w:t>
      </w:r>
      <w:proofErr w:type="spellStart"/>
      <w:r w:rsidR="0072186A" w:rsidRPr="0072186A">
        <w:rPr>
          <w:rFonts w:cs="Arial"/>
          <w:b/>
          <w:bCs/>
          <w:szCs w:val="22"/>
        </w:rPr>
        <w:t>Beautemps</w:t>
      </w:r>
      <w:proofErr w:type="spellEnd"/>
      <w:r w:rsidR="0072186A">
        <w:rPr>
          <w:rFonts w:cs="Arial"/>
          <w:szCs w:val="22"/>
        </w:rPr>
        <w:t xml:space="preserve"> aus. Der Youtuber und Wissenschaftsjournalist </w:t>
      </w:r>
      <w:proofErr w:type="gramStart"/>
      <w:r w:rsidR="0072186A">
        <w:rPr>
          <w:rFonts w:cs="Arial"/>
          <w:szCs w:val="22"/>
        </w:rPr>
        <w:t>zeigt</w:t>
      </w:r>
      <w:proofErr w:type="gramEnd"/>
      <w:r w:rsidR="0072186A">
        <w:rPr>
          <w:rFonts w:cs="Arial"/>
          <w:szCs w:val="22"/>
        </w:rPr>
        <w:t xml:space="preserve"> die Möglichkeiten auf, die KI in den Bereichen Energie, Mobilität, Medizin und Sicherheit birgt. </w:t>
      </w:r>
      <w:r w:rsidR="007E1048">
        <w:rPr>
          <w:rFonts w:cs="Arial"/>
          <w:szCs w:val="22"/>
        </w:rPr>
        <w:t xml:space="preserve">Passen KI und Gemeinwohl zusammen? Über Open-Source-Technologien und Beteiligung der Zivilgesellschaft diskutieren unter anderen </w:t>
      </w:r>
      <w:r w:rsidR="007E1048" w:rsidRPr="007E1048">
        <w:rPr>
          <w:rFonts w:cs="Arial"/>
          <w:b/>
          <w:bCs/>
          <w:szCs w:val="22"/>
        </w:rPr>
        <w:t>Franziska Heine</w:t>
      </w:r>
      <w:r w:rsidR="007E1048">
        <w:rPr>
          <w:rFonts w:cs="Arial"/>
          <w:szCs w:val="22"/>
        </w:rPr>
        <w:t xml:space="preserve"> von Wikimedia Deutschland und </w:t>
      </w:r>
      <w:r w:rsidR="007E1048" w:rsidRPr="007E1048">
        <w:rPr>
          <w:rFonts w:cs="Arial"/>
          <w:b/>
          <w:bCs/>
          <w:szCs w:val="22"/>
        </w:rPr>
        <w:t xml:space="preserve">Lisa </w:t>
      </w:r>
      <w:proofErr w:type="spellStart"/>
      <w:r w:rsidR="007E1048" w:rsidRPr="007E1048">
        <w:rPr>
          <w:rFonts w:cs="Arial"/>
          <w:b/>
          <w:bCs/>
          <w:szCs w:val="22"/>
        </w:rPr>
        <w:t>Steigertahl</w:t>
      </w:r>
      <w:proofErr w:type="spellEnd"/>
      <w:r w:rsidR="007E1048">
        <w:rPr>
          <w:rFonts w:cs="Arial"/>
          <w:szCs w:val="22"/>
        </w:rPr>
        <w:t xml:space="preserve"> von Microsoft Deutschland. Die faszinierenden Unterschiede, aber auch Gemeinsamkeiten </w:t>
      </w:r>
      <w:proofErr w:type="gramStart"/>
      <w:r w:rsidR="007E1048">
        <w:rPr>
          <w:rFonts w:cs="Arial"/>
          <w:szCs w:val="22"/>
        </w:rPr>
        <w:t>zwischen Mensch</w:t>
      </w:r>
      <w:proofErr w:type="gramEnd"/>
      <w:r w:rsidR="007E1048">
        <w:rPr>
          <w:rFonts w:cs="Arial"/>
          <w:szCs w:val="22"/>
        </w:rPr>
        <w:t xml:space="preserve"> und Maschine erläutern </w:t>
      </w:r>
      <w:r w:rsidR="007E1048" w:rsidRPr="007E1048">
        <w:rPr>
          <w:rFonts w:cs="Arial"/>
          <w:b/>
          <w:bCs/>
          <w:szCs w:val="22"/>
        </w:rPr>
        <w:t xml:space="preserve">Eva </w:t>
      </w:r>
      <w:proofErr w:type="spellStart"/>
      <w:r w:rsidR="007E1048" w:rsidRPr="007E1048">
        <w:rPr>
          <w:rFonts w:cs="Arial"/>
          <w:b/>
          <w:bCs/>
          <w:szCs w:val="22"/>
        </w:rPr>
        <w:t>Wolfangel</w:t>
      </w:r>
      <w:proofErr w:type="spellEnd"/>
      <w:r w:rsidR="007E1048">
        <w:rPr>
          <w:rFonts w:cs="Arial"/>
          <w:szCs w:val="22"/>
        </w:rPr>
        <w:t xml:space="preserve">, preisgekrönte Wissenschaftsjournalistin, und KI-Forscher </w:t>
      </w:r>
      <w:r w:rsidR="007E1048" w:rsidRPr="007E1048">
        <w:rPr>
          <w:rFonts w:cs="Arial"/>
          <w:b/>
          <w:bCs/>
          <w:szCs w:val="22"/>
        </w:rPr>
        <w:t>Patrick Krauss</w:t>
      </w:r>
      <w:r w:rsidR="007E1048">
        <w:rPr>
          <w:rFonts w:cs="Arial"/>
          <w:szCs w:val="22"/>
        </w:rPr>
        <w:t xml:space="preserve">. </w:t>
      </w:r>
    </w:p>
    <w:p w14:paraId="2A890F8B" w14:textId="459928DC" w:rsidR="00572156" w:rsidRDefault="00572156">
      <w:pPr>
        <w:spacing w:line="280" w:lineRule="atLeast"/>
        <w:jc w:val="both"/>
        <w:rPr>
          <w:rFonts w:cs="Arial"/>
          <w:szCs w:val="22"/>
        </w:rPr>
      </w:pPr>
    </w:p>
    <w:p w14:paraId="3B80C16F" w14:textId="09610B34" w:rsidR="00572156" w:rsidRPr="00572156" w:rsidRDefault="00DB6452">
      <w:pPr>
        <w:spacing w:line="280" w:lineRule="atLeast"/>
        <w:jc w:val="both"/>
        <w:rPr>
          <w:rFonts w:cs="Arial"/>
          <w:b/>
          <w:bCs/>
          <w:szCs w:val="22"/>
        </w:rPr>
      </w:pPr>
      <w:r>
        <w:rPr>
          <w:rFonts w:cs="Arial"/>
          <w:b/>
          <w:bCs/>
          <w:szCs w:val="22"/>
        </w:rPr>
        <w:t xml:space="preserve">Von Machtverschiebung und Regulierung: </w:t>
      </w:r>
      <w:r w:rsidR="0067708D">
        <w:rPr>
          <w:rFonts w:cs="Arial"/>
          <w:b/>
          <w:bCs/>
          <w:szCs w:val="22"/>
        </w:rPr>
        <w:t xml:space="preserve">KI in </w:t>
      </w:r>
      <w:r w:rsidR="00572156" w:rsidRPr="00572156">
        <w:rPr>
          <w:rFonts w:cs="Arial"/>
          <w:b/>
          <w:bCs/>
          <w:szCs w:val="22"/>
        </w:rPr>
        <w:t>Demokratie und Politik</w:t>
      </w:r>
    </w:p>
    <w:p w14:paraId="4E938F7A" w14:textId="77777777" w:rsidR="00572156" w:rsidRDefault="00572156">
      <w:pPr>
        <w:spacing w:line="280" w:lineRule="atLeast"/>
        <w:jc w:val="both"/>
        <w:rPr>
          <w:rFonts w:cs="Arial"/>
          <w:szCs w:val="22"/>
        </w:rPr>
      </w:pPr>
    </w:p>
    <w:p w14:paraId="4CB3347F" w14:textId="060A41F0" w:rsidR="00B217CC" w:rsidRDefault="006B5195">
      <w:pPr>
        <w:spacing w:line="280" w:lineRule="atLeast"/>
        <w:jc w:val="both"/>
        <w:rPr>
          <w:rFonts w:cs="Arial"/>
          <w:szCs w:val="22"/>
        </w:rPr>
      </w:pPr>
      <w:r>
        <w:rPr>
          <w:rFonts w:cs="Arial"/>
          <w:szCs w:val="22"/>
        </w:rPr>
        <w:t xml:space="preserve">Lassen sich negative Auswirkungen von KI mithilfe von internationalen Regulierungen und Kooperationen begrenzen? </w:t>
      </w:r>
      <w:r w:rsidRPr="00B22C92">
        <w:rPr>
          <w:rFonts w:cs="Arial"/>
          <w:b/>
          <w:bCs/>
          <w:szCs w:val="22"/>
        </w:rPr>
        <w:t>Constanze Kurz</w:t>
      </w:r>
      <w:r>
        <w:rPr>
          <w:rFonts w:cs="Arial"/>
          <w:szCs w:val="22"/>
        </w:rPr>
        <w:t xml:space="preserve"> vom Chaos Computer Club beleuchtet gemeinsam mit den beiden </w:t>
      </w:r>
      <w:proofErr w:type="spellStart"/>
      <w:proofErr w:type="gramStart"/>
      <w:r>
        <w:rPr>
          <w:rFonts w:cs="Arial"/>
          <w:szCs w:val="22"/>
        </w:rPr>
        <w:t>Wissenschaftler:innen</w:t>
      </w:r>
      <w:proofErr w:type="spellEnd"/>
      <w:proofErr w:type="gramEnd"/>
      <w:r>
        <w:rPr>
          <w:rFonts w:cs="Arial"/>
          <w:szCs w:val="22"/>
        </w:rPr>
        <w:t xml:space="preserve"> </w:t>
      </w:r>
      <w:r w:rsidRPr="00B22C92">
        <w:rPr>
          <w:rFonts w:cs="Arial"/>
          <w:b/>
          <w:bCs/>
          <w:szCs w:val="22"/>
        </w:rPr>
        <w:t>Katja Muñoz</w:t>
      </w:r>
      <w:r w:rsidRPr="00B22C92">
        <w:rPr>
          <w:rFonts w:cs="Arial"/>
          <w:szCs w:val="22"/>
        </w:rPr>
        <w:t xml:space="preserve"> </w:t>
      </w:r>
      <w:r>
        <w:rPr>
          <w:rFonts w:cs="Arial"/>
          <w:szCs w:val="22"/>
        </w:rPr>
        <w:t xml:space="preserve">und </w:t>
      </w:r>
      <w:r w:rsidRPr="00B22C92">
        <w:rPr>
          <w:rFonts w:cs="Arial"/>
          <w:b/>
          <w:bCs/>
          <w:szCs w:val="22"/>
        </w:rPr>
        <w:t>Thorsten Thiel</w:t>
      </w:r>
      <w:r>
        <w:rPr>
          <w:rFonts w:cs="Arial"/>
          <w:szCs w:val="22"/>
        </w:rPr>
        <w:t xml:space="preserve"> den Einfluss von KI auf die internationale Wettbewerbsfähigkeit. Wie KI-generierte Geschichten in den sozialen Medien unsere Demokratien beeinflussen, darüber diskutieren Autorin </w:t>
      </w:r>
      <w:r w:rsidRPr="002D2BB9">
        <w:rPr>
          <w:rFonts w:cs="Arial"/>
          <w:b/>
          <w:bCs/>
          <w:szCs w:val="22"/>
        </w:rPr>
        <w:t xml:space="preserve">Dana </w:t>
      </w:r>
      <w:proofErr w:type="spellStart"/>
      <w:r w:rsidRPr="002D2BB9">
        <w:rPr>
          <w:rFonts w:cs="Arial"/>
          <w:b/>
          <w:bCs/>
          <w:szCs w:val="22"/>
        </w:rPr>
        <w:t>Grigorcea</w:t>
      </w:r>
      <w:proofErr w:type="spellEnd"/>
      <w:r>
        <w:rPr>
          <w:rFonts w:cs="Arial"/>
          <w:szCs w:val="22"/>
        </w:rPr>
        <w:t xml:space="preserve">, </w:t>
      </w:r>
      <w:r w:rsidRPr="002D2BB9">
        <w:rPr>
          <w:rFonts w:cs="Arial"/>
          <w:b/>
          <w:bCs/>
          <w:szCs w:val="22"/>
        </w:rPr>
        <w:t>Robert Schwartz</w:t>
      </w:r>
      <w:r>
        <w:rPr>
          <w:rFonts w:cs="Arial"/>
          <w:szCs w:val="22"/>
        </w:rPr>
        <w:t xml:space="preserve">, Leiter der Rumänien-Redaktion der Deutschen Welle, und Medienwissenschaftler </w:t>
      </w:r>
      <w:r w:rsidRPr="002D2BB9">
        <w:rPr>
          <w:rFonts w:cs="Arial"/>
          <w:b/>
          <w:bCs/>
          <w:szCs w:val="22"/>
        </w:rPr>
        <w:t>Simon Roloff</w:t>
      </w:r>
      <w:r w:rsidR="007F4362">
        <w:rPr>
          <w:rFonts w:cs="Arial"/>
          <w:szCs w:val="22"/>
        </w:rPr>
        <w:t xml:space="preserve"> </w:t>
      </w:r>
      <w:r>
        <w:rPr>
          <w:rFonts w:cs="Arial"/>
          <w:szCs w:val="22"/>
        </w:rPr>
        <w:t xml:space="preserve">am Beispiel der </w:t>
      </w:r>
      <w:r w:rsidRPr="0062575A">
        <w:rPr>
          <w:rFonts w:cs="Arial"/>
          <w:szCs w:val="22"/>
        </w:rPr>
        <w:t>manipulierten</w:t>
      </w:r>
      <w:r>
        <w:rPr>
          <w:rFonts w:cs="Arial"/>
          <w:szCs w:val="22"/>
        </w:rPr>
        <w:t xml:space="preserve"> Präsidentschaftswahlen in Rumänien. </w:t>
      </w:r>
      <w:r w:rsidR="009456AF">
        <w:rPr>
          <w:rFonts w:cs="Arial"/>
          <w:szCs w:val="22"/>
        </w:rPr>
        <w:t xml:space="preserve">Aber kann KI demokratische Strukturen auch stärken? Dieser Frage geht eine Studie der Friedrich-Naumann-Stiftung für die </w:t>
      </w:r>
      <w:r w:rsidR="009456AF" w:rsidRPr="009456AF">
        <w:rPr>
          <w:rFonts w:cs="Arial"/>
          <w:szCs w:val="22"/>
        </w:rPr>
        <w:t xml:space="preserve">Freiheit nach, deren Co-Autor </w:t>
      </w:r>
      <w:r w:rsidR="009456AF" w:rsidRPr="009456AF">
        <w:rPr>
          <w:rFonts w:cs="Arial"/>
          <w:b/>
          <w:bCs/>
          <w:szCs w:val="22"/>
        </w:rPr>
        <w:t>Nikolai Horn</w:t>
      </w:r>
      <w:r w:rsidR="009456AF">
        <w:rPr>
          <w:rFonts w:cs="Arial"/>
          <w:szCs w:val="22"/>
        </w:rPr>
        <w:t xml:space="preserve"> vom Thinktank </w:t>
      </w:r>
      <w:proofErr w:type="spellStart"/>
      <w:r w:rsidR="009456AF">
        <w:rPr>
          <w:rFonts w:cs="Arial"/>
          <w:szCs w:val="22"/>
        </w:rPr>
        <w:t>iRights.Lab</w:t>
      </w:r>
      <w:proofErr w:type="spellEnd"/>
      <w:r w:rsidR="009456AF">
        <w:rPr>
          <w:rFonts w:cs="Arial"/>
          <w:szCs w:val="22"/>
        </w:rPr>
        <w:t xml:space="preserve"> mit politischen </w:t>
      </w:r>
      <w:proofErr w:type="spellStart"/>
      <w:proofErr w:type="gramStart"/>
      <w:r w:rsidR="009456AF">
        <w:rPr>
          <w:rFonts w:cs="Arial"/>
          <w:szCs w:val="22"/>
        </w:rPr>
        <w:t>Vertreter:innen</w:t>
      </w:r>
      <w:proofErr w:type="spellEnd"/>
      <w:proofErr w:type="gramEnd"/>
      <w:r w:rsidR="009456AF">
        <w:rPr>
          <w:rFonts w:cs="Arial"/>
          <w:szCs w:val="22"/>
        </w:rPr>
        <w:t xml:space="preserve"> spricht. </w:t>
      </w:r>
      <w:r w:rsidR="005F60F5">
        <w:rPr>
          <w:rFonts w:cs="Arial"/>
          <w:szCs w:val="22"/>
        </w:rPr>
        <w:t xml:space="preserve">Kommunikationswissenschaftler </w:t>
      </w:r>
      <w:r w:rsidR="003F6937" w:rsidRPr="00365C9F">
        <w:rPr>
          <w:rFonts w:cs="Arial"/>
          <w:b/>
          <w:bCs/>
          <w:szCs w:val="22"/>
        </w:rPr>
        <w:t xml:space="preserve">Christian </w:t>
      </w:r>
      <w:proofErr w:type="spellStart"/>
      <w:r w:rsidR="003F6937" w:rsidRPr="00365C9F">
        <w:rPr>
          <w:rFonts w:cs="Arial"/>
          <w:b/>
          <w:bCs/>
          <w:szCs w:val="22"/>
        </w:rPr>
        <w:t>Pentzold</w:t>
      </w:r>
      <w:proofErr w:type="spellEnd"/>
      <w:r w:rsidR="003F6937">
        <w:rPr>
          <w:rFonts w:cs="Arial"/>
          <w:szCs w:val="22"/>
        </w:rPr>
        <w:t xml:space="preserve"> und </w:t>
      </w:r>
      <w:r w:rsidR="003F6937" w:rsidRPr="000F71BB">
        <w:rPr>
          <w:rFonts w:cs="Arial"/>
          <w:szCs w:val="22"/>
        </w:rPr>
        <w:t xml:space="preserve">Digitalpolitikerin </w:t>
      </w:r>
      <w:r w:rsidR="003F6937" w:rsidRPr="000F71BB">
        <w:rPr>
          <w:rFonts w:cs="Arial"/>
          <w:b/>
          <w:bCs/>
          <w:szCs w:val="22"/>
        </w:rPr>
        <w:t>Anke Domscheit-Berg</w:t>
      </w:r>
      <w:r w:rsidR="003F6937">
        <w:rPr>
          <w:rFonts w:cs="Arial"/>
          <w:szCs w:val="22"/>
        </w:rPr>
        <w:t xml:space="preserve"> </w:t>
      </w:r>
      <w:r w:rsidR="005F60F5">
        <w:rPr>
          <w:rFonts w:cs="Arial"/>
          <w:szCs w:val="22"/>
        </w:rPr>
        <w:t>widmen sich den</w:t>
      </w:r>
      <w:r w:rsidR="00DE5AC9">
        <w:rPr>
          <w:rFonts w:cs="Arial"/>
          <w:szCs w:val="22"/>
        </w:rPr>
        <w:t xml:space="preserve"> sozialen und </w:t>
      </w:r>
      <w:r w:rsidR="00083823">
        <w:rPr>
          <w:rFonts w:cs="Arial"/>
          <w:szCs w:val="22"/>
        </w:rPr>
        <w:t xml:space="preserve">ökonomischen Auswirkungen von KI und </w:t>
      </w:r>
      <w:r w:rsidR="005F60F5">
        <w:rPr>
          <w:rFonts w:cs="Arial"/>
          <w:szCs w:val="22"/>
        </w:rPr>
        <w:t>der Frage</w:t>
      </w:r>
      <w:r w:rsidR="00611C6C">
        <w:rPr>
          <w:rFonts w:cs="Arial"/>
          <w:szCs w:val="22"/>
        </w:rPr>
        <w:t>, wie sich</w:t>
      </w:r>
      <w:r w:rsidR="00083823">
        <w:rPr>
          <w:rFonts w:cs="Arial"/>
          <w:szCs w:val="22"/>
        </w:rPr>
        <w:t xml:space="preserve"> Machtverhältnisse verschieben</w:t>
      </w:r>
      <w:r w:rsidR="005F60F5">
        <w:rPr>
          <w:rFonts w:cs="Arial"/>
          <w:szCs w:val="22"/>
        </w:rPr>
        <w:t xml:space="preserve"> und wo neue Gestaltungsspielräume entstehen</w:t>
      </w:r>
      <w:r w:rsidR="003F6937">
        <w:rPr>
          <w:rFonts w:cs="Arial"/>
          <w:szCs w:val="22"/>
        </w:rPr>
        <w:t>.</w:t>
      </w:r>
      <w:r w:rsidR="00611C6C">
        <w:rPr>
          <w:rFonts w:cs="Arial"/>
          <w:szCs w:val="22"/>
        </w:rPr>
        <w:t xml:space="preserve"> </w:t>
      </w:r>
    </w:p>
    <w:p w14:paraId="5BF40675" w14:textId="77777777" w:rsidR="00561695" w:rsidRDefault="00561695">
      <w:pPr>
        <w:spacing w:line="280" w:lineRule="atLeast"/>
        <w:jc w:val="both"/>
        <w:rPr>
          <w:rFonts w:cs="Arial"/>
          <w:szCs w:val="22"/>
        </w:rPr>
      </w:pPr>
    </w:p>
    <w:p w14:paraId="18422F4C" w14:textId="44BD57A3" w:rsidR="00572156" w:rsidRPr="00572156" w:rsidRDefault="008E0064">
      <w:pPr>
        <w:spacing w:line="280" w:lineRule="atLeast"/>
        <w:jc w:val="both"/>
        <w:rPr>
          <w:rFonts w:cs="Arial"/>
          <w:b/>
          <w:bCs/>
          <w:szCs w:val="22"/>
        </w:rPr>
      </w:pPr>
      <w:r>
        <w:rPr>
          <w:rFonts w:cs="Arial"/>
          <w:b/>
          <w:bCs/>
          <w:szCs w:val="22"/>
        </w:rPr>
        <w:t xml:space="preserve">Sollten Maschinen Bücher schreiben? – </w:t>
      </w:r>
      <w:r w:rsidR="004A270D">
        <w:rPr>
          <w:rFonts w:cs="Arial"/>
          <w:b/>
          <w:bCs/>
          <w:szCs w:val="22"/>
        </w:rPr>
        <w:t xml:space="preserve">KI in </w:t>
      </w:r>
      <w:r w:rsidR="00572156" w:rsidRPr="00572156">
        <w:rPr>
          <w:rFonts w:cs="Arial"/>
          <w:b/>
          <w:bCs/>
          <w:szCs w:val="22"/>
        </w:rPr>
        <w:t>Kunst und Kultur</w:t>
      </w:r>
    </w:p>
    <w:p w14:paraId="2C02764E" w14:textId="77777777" w:rsidR="00572156" w:rsidRDefault="00572156">
      <w:pPr>
        <w:spacing w:line="280" w:lineRule="atLeast"/>
        <w:jc w:val="both"/>
        <w:rPr>
          <w:rFonts w:cs="Arial"/>
          <w:szCs w:val="22"/>
        </w:rPr>
      </w:pPr>
    </w:p>
    <w:p w14:paraId="0AEDC8B3" w14:textId="7B6AA7A9" w:rsidR="003508F8" w:rsidRDefault="003D678B">
      <w:pPr>
        <w:spacing w:line="280" w:lineRule="atLeast"/>
        <w:jc w:val="both"/>
        <w:rPr>
          <w:rFonts w:cs="Arial"/>
          <w:szCs w:val="22"/>
        </w:rPr>
      </w:pPr>
      <w:r>
        <w:rPr>
          <w:rFonts w:cs="Arial"/>
          <w:szCs w:val="22"/>
        </w:rPr>
        <w:t>Ob in der bildenden Kunst, in Literatur, Musik, Theater oder Film – KI eröffnet ungeahnte kreative Möglichkeiten, wirft jedoch gleichzeitig zentrale Fragen zu Urheberrecht und künstlerischer Schöpfung auf</w:t>
      </w:r>
      <w:r w:rsidR="006B48BA">
        <w:rPr>
          <w:rFonts w:cs="Arial"/>
          <w:szCs w:val="22"/>
        </w:rPr>
        <w:t xml:space="preserve"> und</w:t>
      </w:r>
      <w:r w:rsidR="00B35764">
        <w:rPr>
          <w:rFonts w:cs="Arial"/>
          <w:szCs w:val="22"/>
        </w:rPr>
        <w:t xml:space="preserve"> verändert die Produktion und Rezeption von Kunst und Kultur</w:t>
      </w:r>
      <w:r w:rsidR="006B48BA">
        <w:rPr>
          <w:rFonts w:cs="Arial"/>
          <w:szCs w:val="22"/>
        </w:rPr>
        <w:t xml:space="preserve">. </w:t>
      </w:r>
      <w:r w:rsidR="00803864">
        <w:rPr>
          <w:rFonts w:cs="Arial"/>
          <w:szCs w:val="22"/>
        </w:rPr>
        <w:t>Die</w:t>
      </w:r>
      <w:r w:rsidR="003508F8">
        <w:rPr>
          <w:rFonts w:cs="Arial"/>
          <w:szCs w:val="22"/>
        </w:rPr>
        <w:t xml:space="preserve"> Live-</w:t>
      </w:r>
      <w:proofErr w:type="spellStart"/>
      <w:r w:rsidR="003508F8">
        <w:rPr>
          <w:rFonts w:cs="Arial"/>
          <w:szCs w:val="22"/>
        </w:rPr>
        <w:t>Podcastfolge</w:t>
      </w:r>
      <w:proofErr w:type="spellEnd"/>
      <w:r w:rsidR="003508F8">
        <w:rPr>
          <w:rFonts w:cs="Arial"/>
          <w:szCs w:val="22"/>
        </w:rPr>
        <w:t xml:space="preserve"> „</w:t>
      </w:r>
      <w:r w:rsidR="003508F8" w:rsidRPr="00803864">
        <w:rPr>
          <w:rFonts w:cs="Arial"/>
          <w:b/>
          <w:bCs/>
          <w:szCs w:val="22"/>
        </w:rPr>
        <w:t>KI verstehen</w:t>
      </w:r>
      <w:r w:rsidR="003508F8">
        <w:rPr>
          <w:rFonts w:cs="Arial"/>
          <w:szCs w:val="22"/>
        </w:rPr>
        <w:t>“</w:t>
      </w:r>
      <w:r w:rsidR="00B35764">
        <w:rPr>
          <w:rFonts w:cs="Arial"/>
          <w:szCs w:val="22"/>
        </w:rPr>
        <w:t xml:space="preserve"> </w:t>
      </w:r>
      <w:r w:rsidR="00EB583A">
        <w:rPr>
          <w:rFonts w:cs="Arial"/>
          <w:szCs w:val="22"/>
        </w:rPr>
        <w:t>des Deutschlandfunk</w:t>
      </w:r>
      <w:r w:rsidR="00431487">
        <w:rPr>
          <w:rFonts w:cs="Arial"/>
          <w:szCs w:val="22"/>
        </w:rPr>
        <w:t>s</w:t>
      </w:r>
      <w:r w:rsidR="00EB583A">
        <w:rPr>
          <w:rFonts w:cs="Arial"/>
          <w:szCs w:val="22"/>
        </w:rPr>
        <w:t xml:space="preserve"> </w:t>
      </w:r>
      <w:r w:rsidR="003508F8">
        <w:rPr>
          <w:rFonts w:cs="Arial"/>
          <w:szCs w:val="22"/>
        </w:rPr>
        <w:t>thematisier</w:t>
      </w:r>
      <w:r w:rsidR="00803864">
        <w:rPr>
          <w:rFonts w:cs="Arial"/>
          <w:szCs w:val="22"/>
        </w:rPr>
        <w:t>t</w:t>
      </w:r>
      <w:r w:rsidR="003508F8">
        <w:rPr>
          <w:rFonts w:cs="Arial"/>
          <w:szCs w:val="22"/>
        </w:rPr>
        <w:t xml:space="preserve"> den Einsatz von KI von der </w:t>
      </w:r>
      <w:proofErr w:type="spellStart"/>
      <w:r w:rsidR="003508F8">
        <w:rPr>
          <w:rFonts w:cs="Arial"/>
          <w:szCs w:val="22"/>
        </w:rPr>
        <w:t>Buch</w:t>
      </w:r>
      <w:r w:rsidR="001802FF">
        <w:rPr>
          <w:rFonts w:cs="Arial"/>
          <w:szCs w:val="22"/>
        </w:rPr>
        <w:t>i</w:t>
      </w:r>
      <w:r w:rsidR="003508F8">
        <w:rPr>
          <w:rFonts w:cs="Arial"/>
          <w:szCs w:val="22"/>
        </w:rPr>
        <w:t>dee</w:t>
      </w:r>
      <w:proofErr w:type="spellEnd"/>
      <w:r w:rsidR="003508F8">
        <w:rPr>
          <w:rFonts w:cs="Arial"/>
          <w:szCs w:val="22"/>
        </w:rPr>
        <w:t xml:space="preserve"> bis zur Vermarktung und frag</w:t>
      </w:r>
      <w:r w:rsidR="00803864">
        <w:rPr>
          <w:rFonts w:cs="Arial"/>
          <w:szCs w:val="22"/>
        </w:rPr>
        <w:t>t</w:t>
      </w:r>
      <w:r w:rsidR="003508F8">
        <w:rPr>
          <w:rFonts w:cs="Arial"/>
          <w:szCs w:val="22"/>
        </w:rPr>
        <w:t xml:space="preserve">, wie KI die Literaturwelt verändert. </w:t>
      </w:r>
      <w:r w:rsidR="0011131E">
        <w:rPr>
          <w:rFonts w:cs="Arial"/>
          <w:szCs w:val="22"/>
        </w:rPr>
        <w:t xml:space="preserve">Die </w:t>
      </w:r>
      <w:proofErr w:type="spellStart"/>
      <w:proofErr w:type="gramStart"/>
      <w:r w:rsidR="0011131E">
        <w:rPr>
          <w:rFonts w:cs="Arial"/>
          <w:szCs w:val="22"/>
        </w:rPr>
        <w:t>Autor:innen</w:t>
      </w:r>
      <w:proofErr w:type="spellEnd"/>
      <w:proofErr w:type="gramEnd"/>
      <w:r w:rsidR="0011131E">
        <w:rPr>
          <w:rFonts w:cs="Arial"/>
          <w:szCs w:val="22"/>
        </w:rPr>
        <w:t xml:space="preserve"> </w:t>
      </w:r>
      <w:r w:rsidR="000F71BB" w:rsidRPr="0011131E">
        <w:rPr>
          <w:rFonts w:cs="Arial"/>
          <w:b/>
          <w:bCs/>
          <w:szCs w:val="22"/>
        </w:rPr>
        <w:t>Sara Wegmann</w:t>
      </w:r>
      <w:r w:rsidR="000F71BB">
        <w:rPr>
          <w:rFonts w:cs="Arial"/>
          <w:szCs w:val="22"/>
        </w:rPr>
        <w:t xml:space="preserve">, </w:t>
      </w:r>
      <w:r w:rsidR="000F71BB" w:rsidRPr="0011131E">
        <w:rPr>
          <w:rFonts w:cs="Arial"/>
          <w:b/>
          <w:bCs/>
          <w:szCs w:val="22"/>
        </w:rPr>
        <w:t>Jan Cornelius</w:t>
      </w:r>
      <w:r w:rsidR="000F71BB">
        <w:rPr>
          <w:rFonts w:cs="Arial"/>
          <w:szCs w:val="22"/>
        </w:rPr>
        <w:t xml:space="preserve"> und </w:t>
      </w:r>
      <w:r w:rsidR="000F71BB" w:rsidRPr="0011131E">
        <w:rPr>
          <w:rFonts w:cs="Arial"/>
          <w:b/>
          <w:bCs/>
          <w:szCs w:val="22"/>
        </w:rPr>
        <w:t>Jonas Lüscher</w:t>
      </w:r>
      <w:r w:rsidR="0011131E">
        <w:rPr>
          <w:rFonts w:cs="Arial"/>
          <w:szCs w:val="22"/>
        </w:rPr>
        <w:t xml:space="preserve"> </w:t>
      </w:r>
      <w:r w:rsidR="00A30838">
        <w:rPr>
          <w:rFonts w:cs="Arial"/>
          <w:szCs w:val="22"/>
        </w:rPr>
        <w:t>reden</w:t>
      </w:r>
      <w:r w:rsidR="0011131E">
        <w:rPr>
          <w:rFonts w:cs="Arial"/>
          <w:szCs w:val="22"/>
        </w:rPr>
        <w:t xml:space="preserve"> über die </w:t>
      </w:r>
      <w:r w:rsidR="003508F8">
        <w:rPr>
          <w:rFonts w:cs="Arial"/>
          <w:szCs w:val="22"/>
        </w:rPr>
        <w:t>Hoffnungen</w:t>
      </w:r>
      <w:r w:rsidR="0011131E">
        <w:rPr>
          <w:rFonts w:cs="Arial"/>
          <w:szCs w:val="22"/>
        </w:rPr>
        <w:t>,</w:t>
      </w:r>
      <w:r w:rsidR="003508F8">
        <w:rPr>
          <w:rFonts w:cs="Arial"/>
          <w:szCs w:val="22"/>
        </w:rPr>
        <w:t xml:space="preserve"> </w:t>
      </w:r>
      <w:r w:rsidR="0011131E">
        <w:rPr>
          <w:rFonts w:cs="Arial"/>
          <w:szCs w:val="22"/>
        </w:rPr>
        <w:t>die KI weckt: Inwiefern lässt sich mit ihr eine neue Sprache finden zwischen Nationen und Generationen?</w:t>
      </w:r>
      <w:r w:rsidR="003508F8">
        <w:rPr>
          <w:rFonts w:cs="Arial"/>
          <w:szCs w:val="22"/>
        </w:rPr>
        <w:t xml:space="preserve"> </w:t>
      </w:r>
      <w:r w:rsidR="0011131E">
        <w:rPr>
          <w:rFonts w:cs="Arial"/>
          <w:szCs w:val="22"/>
        </w:rPr>
        <w:t>Um den Schutz der Rechte von Kreativen geht es</w:t>
      </w:r>
      <w:r w:rsidR="00351C10">
        <w:rPr>
          <w:rFonts w:cs="Arial"/>
          <w:szCs w:val="22"/>
        </w:rPr>
        <w:t xml:space="preserve"> sowohl</w:t>
      </w:r>
      <w:r w:rsidR="0028276B">
        <w:rPr>
          <w:rFonts w:cs="Arial"/>
          <w:szCs w:val="22"/>
        </w:rPr>
        <w:t xml:space="preserve"> in </w:t>
      </w:r>
      <w:r w:rsidR="0011131E">
        <w:rPr>
          <w:rFonts w:cs="Arial"/>
          <w:szCs w:val="22"/>
        </w:rPr>
        <w:t xml:space="preserve">dem Panel mit </w:t>
      </w:r>
      <w:r w:rsidR="0011131E" w:rsidRPr="0011131E">
        <w:rPr>
          <w:rFonts w:cs="Arial"/>
          <w:b/>
          <w:bCs/>
          <w:szCs w:val="22"/>
        </w:rPr>
        <w:t xml:space="preserve">Ursula </w:t>
      </w:r>
      <w:proofErr w:type="spellStart"/>
      <w:r w:rsidR="0011131E" w:rsidRPr="0011131E">
        <w:rPr>
          <w:rFonts w:cs="Arial"/>
          <w:b/>
          <w:bCs/>
          <w:szCs w:val="22"/>
        </w:rPr>
        <w:t>Feindor</w:t>
      </w:r>
      <w:proofErr w:type="spellEnd"/>
      <w:r w:rsidR="0011131E" w:rsidRPr="0011131E">
        <w:rPr>
          <w:rFonts w:cs="Arial"/>
          <w:b/>
          <w:bCs/>
          <w:szCs w:val="22"/>
        </w:rPr>
        <w:t>-Schmidt</w:t>
      </w:r>
      <w:r w:rsidR="0028276B">
        <w:rPr>
          <w:rFonts w:cs="Arial"/>
          <w:bCs/>
          <w:szCs w:val="22"/>
        </w:rPr>
        <w:t>, Fachanwältin für Urheber- und Medienrecht,</w:t>
      </w:r>
      <w:r w:rsidR="0011131E">
        <w:rPr>
          <w:rFonts w:cs="Arial"/>
          <w:szCs w:val="22"/>
        </w:rPr>
        <w:t xml:space="preserve"> und </w:t>
      </w:r>
      <w:proofErr w:type="spellStart"/>
      <w:r w:rsidR="0011131E">
        <w:rPr>
          <w:rFonts w:cs="Arial"/>
          <w:szCs w:val="22"/>
        </w:rPr>
        <w:t>Vertreter:innen</w:t>
      </w:r>
      <w:proofErr w:type="spellEnd"/>
      <w:r w:rsidR="0011131E">
        <w:rPr>
          <w:rFonts w:cs="Arial"/>
          <w:szCs w:val="22"/>
        </w:rPr>
        <w:t xml:space="preserve"> der Verlagsbranche</w:t>
      </w:r>
      <w:r w:rsidR="00351C10">
        <w:rPr>
          <w:rFonts w:cs="Arial"/>
          <w:szCs w:val="22"/>
        </w:rPr>
        <w:t xml:space="preserve"> als auch in der Diskussionsrunde </w:t>
      </w:r>
      <w:r w:rsidR="00A30838">
        <w:rPr>
          <w:rFonts w:cs="Arial"/>
          <w:szCs w:val="22"/>
        </w:rPr>
        <w:t>mit</w:t>
      </w:r>
      <w:r w:rsidR="00351C10">
        <w:rPr>
          <w:rFonts w:cs="Arial"/>
          <w:szCs w:val="22"/>
        </w:rPr>
        <w:t xml:space="preserve"> </w:t>
      </w:r>
      <w:r w:rsidR="00351C10" w:rsidRPr="00351C10">
        <w:rPr>
          <w:rFonts w:cs="Arial"/>
          <w:b/>
          <w:bCs/>
          <w:szCs w:val="22"/>
        </w:rPr>
        <w:t>Gesche Joost</w:t>
      </w:r>
      <w:r w:rsidR="00351C10">
        <w:rPr>
          <w:rFonts w:cs="Arial"/>
          <w:szCs w:val="22"/>
        </w:rPr>
        <w:t xml:space="preserve">, Präsidentin des Goethe-Instituts, und </w:t>
      </w:r>
      <w:r w:rsidR="00351C10" w:rsidRPr="00351C10">
        <w:rPr>
          <w:rFonts w:cs="Arial"/>
          <w:b/>
          <w:bCs/>
          <w:szCs w:val="22"/>
        </w:rPr>
        <w:t>Konrad Schmidt-</w:t>
      </w:r>
      <w:proofErr w:type="spellStart"/>
      <w:r w:rsidR="00351C10" w:rsidRPr="00351C10">
        <w:rPr>
          <w:rFonts w:cs="Arial"/>
          <w:b/>
          <w:bCs/>
          <w:szCs w:val="22"/>
        </w:rPr>
        <w:t>Werthern</w:t>
      </w:r>
      <w:proofErr w:type="spellEnd"/>
      <w:r w:rsidR="00351C10">
        <w:rPr>
          <w:rFonts w:cs="Arial"/>
          <w:szCs w:val="22"/>
        </w:rPr>
        <w:t xml:space="preserve"> </w:t>
      </w:r>
      <w:r w:rsidR="00EB583A">
        <w:rPr>
          <w:rFonts w:cs="Arial"/>
          <w:szCs w:val="22"/>
        </w:rPr>
        <w:t>aus dem</w:t>
      </w:r>
      <w:r w:rsidR="005E7E54">
        <w:rPr>
          <w:rFonts w:cs="Arial"/>
          <w:szCs w:val="22"/>
        </w:rPr>
        <w:t xml:space="preserve"> </w:t>
      </w:r>
      <w:r w:rsidR="00EB583A">
        <w:rPr>
          <w:rFonts w:cs="Arial"/>
          <w:szCs w:val="22"/>
        </w:rPr>
        <w:t>Büro der Beauftragten der Bundesregierung für Kultur und Medien.</w:t>
      </w:r>
    </w:p>
    <w:p w14:paraId="73D17581" w14:textId="77777777" w:rsidR="00572156" w:rsidRDefault="00572156">
      <w:pPr>
        <w:spacing w:line="280" w:lineRule="atLeast"/>
        <w:jc w:val="both"/>
        <w:rPr>
          <w:rFonts w:cs="Arial"/>
          <w:szCs w:val="22"/>
        </w:rPr>
      </w:pPr>
    </w:p>
    <w:p w14:paraId="1D25DFD3" w14:textId="5FF3C889" w:rsidR="00572156" w:rsidRPr="00572156" w:rsidRDefault="002E1E07">
      <w:pPr>
        <w:spacing w:line="280" w:lineRule="atLeast"/>
        <w:jc w:val="both"/>
        <w:rPr>
          <w:rFonts w:cs="Arial"/>
          <w:b/>
          <w:bCs/>
          <w:szCs w:val="22"/>
        </w:rPr>
      </w:pPr>
      <w:r>
        <w:rPr>
          <w:rFonts w:cs="Arial"/>
          <w:b/>
          <w:bCs/>
          <w:szCs w:val="22"/>
        </w:rPr>
        <w:t xml:space="preserve">Fakten checken oder faken? – KI in </w:t>
      </w:r>
      <w:r w:rsidR="00572156" w:rsidRPr="00572156">
        <w:rPr>
          <w:rFonts w:cs="Arial"/>
          <w:b/>
          <w:bCs/>
          <w:szCs w:val="22"/>
        </w:rPr>
        <w:t>Medien und Propaganda</w:t>
      </w:r>
    </w:p>
    <w:p w14:paraId="5EF8EFB3" w14:textId="77777777" w:rsidR="00572156" w:rsidRDefault="00572156">
      <w:pPr>
        <w:spacing w:line="280" w:lineRule="atLeast"/>
        <w:jc w:val="both"/>
        <w:rPr>
          <w:rFonts w:cs="Arial"/>
          <w:szCs w:val="22"/>
        </w:rPr>
      </w:pPr>
    </w:p>
    <w:p w14:paraId="0A33B4BA" w14:textId="63D4B7A3" w:rsidR="00572156" w:rsidRDefault="00AB0FA4">
      <w:pPr>
        <w:spacing w:line="280" w:lineRule="atLeast"/>
        <w:jc w:val="both"/>
        <w:rPr>
          <w:rFonts w:cs="Arial"/>
          <w:szCs w:val="22"/>
        </w:rPr>
      </w:pPr>
      <w:r>
        <w:rPr>
          <w:rFonts w:cs="Arial"/>
          <w:szCs w:val="22"/>
        </w:rPr>
        <w:t>Sehr schmal ist der Grat, auf dem sich KI in den Medien bewegt. Einerseits eröffnet sie neue Möglichkeiten für den Journalismus – von personalisierten Nachrichten bis zur Unterstützung bei Faktenchecks</w:t>
      </w:r>
      <w:r w:rsidR="00A01113">
        <w:rPr>
          <w:rFonts w:cs="Arial"/>
          <w:szCs w:val="22"/>
        </w:rPr>
        <w:t xml:space="preserve"> –</w:t>
      </w:r>
      <w:r>
        <w:rPr>
          <w:rFonts w:cs="Arial"/>
          <w:szCs w:val="22"/>
        </w:rPr>
        <w:t xml:space="preserve">, andererseits steht KI auch für Desinformation, Manipulation und den Verlust journalistischer Vielfalt. Über diese Risiken diskutieren </w:t>
      </w:r>
      <w:r w:rsidRPr="00AB0FA4">
        <w:rPr>
          <w:rFonts w:cs="Arial"/>
          <w:b/>
          <w:bCs/>
          <w:szCs w:val="22"/>
        </w:rPr>
        <w:t>Oliver Voß</w:t>
      </w:r>
      <w:r>
        <w:rPr>
          <w:rFonts w:cs="Arial"/>
          <w:szCs w:val="22"/>
        </w:rPr>
        <w:t xml:space="preserve"> vom Tagesspiegel und </w:t>
      </w:r>
      <w:r w:rsidRPr="00AB0FA4">
        <w:rPr>
          <w:rFonts w:cs="Arial"/>
          <w:b/>
          <w:bCs/>
          <w:szCs w:val="22"/>
        </w:rPr>
        <w:t xml:space="preserve">Viktor </w:t>
      </w:r>
      <w:proofErr w:type="spellStart"/>
      <w:r w:rsidRPr="00AB0FA4">
        <w:rPr>
          <w:rFonts w:cs="Arial"/>
          <w:b/>
          <w:bCs/>
          <w:szCs w:val="22"/>
        </w:rPr>
        <w:t>Marinov</w:t>
      </w:r>
      <w:proofErr w:type="spellEnd"/>
      <w:r>
        <w:rPr>
          <w:rFonts w:cs="Arial"/>
          <w:szCs w:val="22"/>
        </w:rPr>
        <w:t xml:space="preserve"> von </w:t>
      </w:r>
      <w:proofErr w:type="spellStart"/>
      <w:r>
        <w:rPr>
          <w:rFonts w:cs="Arial"/>
          <w:szCs w:val="22"/>
        </w:rPr>
        <w:t>Correctiv</w:t>
      </w:r>
      <w:proofErr w:type="spellEnd"/>
      <w:r>
        <w:rPr>
          <w:rFonts w:cs="Arial"/>
          <w:szCs w:val="22"/>
        </w:rPr>
        <w:t xml:space="preserve">. Wie </w:t>
      </w:r>
      <w:r w:rsidR="00A01113">
        <w:rPr>
          <w:rFonts w:cs="Arial"/>
          <w:szCs w:val="22"/>
        </w:rPr>
        <w:t xml:space="preserve">diese </w:t>
      </w:r>
      <w:r>
        <w:rPr>
          <w:rFonts w:cs="Arial"/>
          <w:szCs w:val="22"/>
        </w:rPr>
        <w:t xml:space="preserve">Manipulation genau funktioniert, wie wir uns dagegen wappnen können und welche Rolle KI bei der Bekämpfung von Desinformation spielen kann, erläutern die Experten </w:t>
      </w:r>
      <w:r w:rsidRPr="005972E2">
        <w:rPr>
          <w:rFonts w:cs="Arial"/>
          <w:b/>
          <w:bCs/>
          <w:szCs w:val="22"/>
        </w:rPr>
        <w:t xml:space="preserve">Bastian </w:t>
      </w:r>
      <w:proofErr w:type="spellStart"/>
      <w:r w:rsidRPr="005972E2">
        <w:rPr>
          <w:rFonts w:cs="Arial"/>
          <w:b/>
          <w:bCs/>
          <w:szCs w:val="22"/>
        </w:rPr>
        <w:t>Martschink</w:t>
      </w:r>
      <w:proofErr w:type="spellEnd"/>
      <w:r>
        <w:rPr>
          <w:rFonts w:cs="Arial"/>
          <w:szCs w:val="22"/>
        </w:rPr>
        <w:t xml:space="preserve"> und </w:t>
      </w:r>
      <w:r w:rsidRPr="005972E2">
        <w:rPr>
          <w:rFonts w:cs="Arial"/>
          <w:b/>
          <w:bCs/>
          <w:szCs w:val="22"/>
        </w:rPr>
        <w:t>Johannes Pursche</w:t>
      </w:r>
      <w:r>
        <w:rPr>
          <w:rFonts w:cs="Arial"/>
          <w:szCs w:val="22"/>
        </w:rPr>
        <w:t xml:space="preserve"> sowie </w:t>
      </w:r>
      <w:r w:rsidRPr="005972E2">
        <w:rPr>
          <w:rFonts w:cs="Arial"/>
          <w:b/>
          <w:bCs/>
          <w:szCs w:val="22"/>
        </w:rPr>
        <w:t>Holger Volland</w:t>
      </w:r>
      <w:r w:rsidR="005972E2">
        <w:rPr>
          <w:rFonts w:cs="Arial"/>
          <w:szCs w:val="22"/>
        </w:rPr>
        <w:t xml:space="preserve">, CEO </w:t>
      </w:r>
      <w:r w:rsidR="00431487">
        <w:rPr>
          <w:rFonts w:cs="Arial"/>
          <w:szCs w:val="22"/>
        </w:rPr>
        <w:t xml:space="preserve">von </w:t>
      </w:r>
      <w:proofErr w:type="spellStart"/>
      <w:r>
        <w:rPr>
          <w:rFonts w:cs="Arial"/>
          <w:szCs w:val="22"/>
        </w:rPr>
        <w:t>brand</w:t>
      </w:r>
      <w:proofErr w:type="spellEnd"/>
      <w:r>
        <w:rPr>
          <w:rFonts w:cs="Arial"/>
          <w:szCs w:val="22"/>
        </w:rPr>
        <w:t xml:space="preserve"> eins. </w:t>
      </w:r>
      <w:r w:rsidR="00CD1048">
        <w:rPr>
          <w:rFonts w:cs="Arial"/>
          <w:szCs w:val="22"/>
        </w:rPr>
        <w:t>„</w:t>
      </w:r>
      <w:r w:rsidR="00CD1048" w:rsidRPr="00CD1048">
        <w:rPr>
          <w:rFonts w:cs="Arial"/>
          <w:b/>
          <w:bCs/>
          <w:szCs w:val="22"/>
        </w:rPr>
        <w:t>Der KI-Podcast</w:t>
      </w:r>
      <w:r w:rsidR="00CD1048">
        <w:rPr>
          <w:rFonts w:cs="Arial"/>
          <w:szCs w:val="22"/>
        </w:rPr>
        <w:t>“ der ARD widmet sich in seiner Live-Folge den Fragen: Wie täuschend echt sind KI-generierte Werke heute schon? Und können</w:t>
      </w:r>
      <w:r w:rsidR="00803864">
        <w:rPr>
          <w:rFonts w:cs="Arial"/>
          <w:szCs w:val="22"/>
        </w:rPr>
        <w:t xml:space="preserve"> perfekt abgestimmte Algorithmen uns in Zukunft Unterhaltung vorsetzen, die sogar </w:t>
      </w:r>
      <w:r w:rsidR="00803864" w:rsidRPr="00803864">
        <w:rPr>
          <w:rFonts w:cs="Arial"/>
          <w:i/>
          <w:iCs/>
          <w:szCs w:val="22"/>
        </w:rPr>
        <w:t>zu</w:t>
      </w:r>
      <w:r w:rsidR="00803864">
        <w:rPr>
          <w:rFonts w:cs="Arial"/>
          <w:szCs w:val="22"/>
        </w:rPr>
        <w:t xml:space="preserve"> gut ist?</w:t>
      </w:r>
    </w:p>
    <w:p w14:paraId="7D433DA9" w14:textId="77777777" w:rsidR="0081677C" w:rsidRDefault="0081677C">
      <w:pPr>
        <w:spacing w:line="280" w:lineRule="atLeast"/>
        <w:jc w:val="both"/>
        <w:rPr>
          <w:rFonts w:cs="Arial"/>
          <w:szCs w:val="22"/>
        </w:rPr>
      </w:pPr>
    </w:p>
    <w:p w14:paraId="009F30AB" w14:textId="2DE7FB45" w:rsidR="00324AA3" w:rsidRDefault="00324AA3">
      <w:pPr>
        <w:spacing w:line="280" w:lineRule="atLeast"/>
        <w:jc w:val="both"/>
        <w:rPr>
          <w:rFonts w:cs="Arial"/>
          <w:szCs w:val="22"/>
        </w:rPr>
      </w:pPr>
      <w:r>
        <w:rPr>
          <w:rFonts w:cs="Arial"/>
          <w:szCs w:val="22"/>
        </w:rPr>
        <w:t xml:space="preserve">Das vollständige Programm </w:t>
      </w:r>
      <w:r w:rsidR="00424D97">
        <w:rPr>
          <w:rFonts w:cs="Arial"/>
          <w:szCs w:val="22"/>
        </w:rPr>
        <w:t>wird</w:t>
      </w:r>
      <w:r>
        <w:rPr>
          <w:rFonts w:cs="Arial"/>
          <w:szCs w:val="22"/>
        </w:rPr>
        <w:t xml:space="preserve"> </w:t>
      </w:r>
      <w:r w:rsidR="00424D97">
        <w:rPr>
          <w:rFonts w:cs="Arial"/>
          <w:szCs w:val="22"/>
        </w:rPr>
        <w:t>am</w:t>
      </w:r>
      <w:r>
        <w:rPr>
          <w:rFonts w:cs="Arial"/>
          <w:szCs w:val="22"/>
        </w:rPr>
        <w:t xml:space="preserve"> 27. Februar </w:t>
      </w:r>
      <w:r w:rsidR="00424D97">
        <w:rPr>
          <w:rFonts w:cs="Arial"/>
          <w:szCs w:val="22"/>
        </w:rPr>
        <w:t>auf der Website des Forums</w:t>
      </w:r>
      <w:r>
        <w:rPr>
          <w:rFonts w:cs="Arial"/>
          <w:szCs w:val="22"/>
        </w:rPr>
        <w:t xml:space="preserve"> </w:t>
      </w:r>
      <w:r w:rsidR="00424D97">
        <w:rPr>
          <w:rFonts w:cs="Arial"/>
          <w:szCs w:val="22"/>
        </w:rPr>
        <w:t>veröffentlicht</w:t>
      </w:r>
      <w:r>
        <w:rPr>
          <w:rFonts w:cs="Arial"/>
          <w:szCs w:val="22"/>
        </w:rPr>
        <w:t xml:space="preserve">: </w:t>
      </w:r>
      <w:hyperlink r:id="rId9" w:history="1">
        <w:r w:rsidRPr="00511E78">
          <w:rPr>
            <w:rStyle w:val="Hyperlink"/>
            <w:rFonts w:cs="Arial"/>
            <w:szCs w:val="22"/>
          </w:rPr>
          <w:t>https://www.leipziger-buchmesse.de/de/erleben/themenwelten/forum-mensch-und-ki/</w:t>
        </w:r>
      </w:hyperlink>
      <w:r>
        <w:rPr>
          <w:rFonts w:cs="Arial"/>
          <w:szCs w:val="22"/>
        </w:rPr>
        <w:t xml:space="preserve"> </w:t>
      </w:r>
    </w:p>
    <w:p w14:paraId="272A967B" w14:textId="77777777" w:rsidR="003C57EA" w:rsidRDefault="003C57EA">
      <w:pPr>
        <w:spacing w:line="280" w:lineRule="atLeast"/>
        <w:jc w:val="both"/>
        <w:rPr>
          <w:rFonts w:cs="Arial"/>
          <w:szCs w:val="22"/>
        </w:rPr>
      </w:pPr>
    </w:p>
    <w:p w14:paraId="4D5AC218" w14:textId="683935D5" w:rsidR="003C57EA" w:rsidRPr="00E31758" w:rsidRDefault="004C3387">
      <w:pPr>
        <w:spacing w:line="280" w:lineRule="atLeast"/>
        <w:jc w:val="both"/>
        <w:rPr>
          <w:rStyle w:val="Hyperlink"/>
        </w:rPr>
      </w:pPr>
      <w:r>
        <w:t xml:space="preserve">Die Leipziger Buchmesse findet vom 27. bis 30. März 2025 statt. </w:t>
      </w:r>
      <w:r w:rsidR="00E31758" w:rsidRPr="00E31758">
        <w:t xml:space="preserve">Tickets sind im </w:t>
      </w:r>
      <w:hyperlink r:id="rId10" w:history="1">
        <w:r w:rsidR="00E31758" w:rsidRPr="00E31758">
          <w:rPr>
            <w:rStyle w:val="Hyperlink"/>
          </w:rPr>
          <w:t>Online-Ticketshop</w:t>
        </w:r>
      </w:hyperlink>
      <w:r w:rsidRPr="00E31758">
        <w:t xml:space="preserve"> </w:t>
      </w:r>
      <w:r w:rsidR="00E31758" w:rsidRPr="00E31758">
        <w:t>erhältlich.</w:t>
      </w:r>
      <w:r w:rsidR="00E31758" w:rsidRPr="00E31758">
        <w:rPr>
          <w:rStyle w:val="Hyperlink"/>
        </w:rPr>
        <w:t xml:space="preserve"> </w:t>
      </w:r>
    </w:p>
    <w:p w14:paraId="2DD4DF86" w14:textId="77777777" w:rsidR="003C57EA" w:rsidRPr="00E31758" w:rsidRDefault="003C57EA">
      <w:pPr>
        <w:spacing w:line="280" w:lineRule="atLeast"/>
        <w:jc w:val="both"/>
      </w:pPr>
    </w:p>
    <w:p w14:paraId="70AAAFAC" w14:textId="77777777" w:rsidR="0063311D" w:rsidRPr="00E31758" w:rsidRDefault="0063311D">
      <w:pPr>
        <w:jc w:val="both"/>
        <w:rPr>
          <w:rFonts w:cs="Arial"/>
          <w:b/>
          <w:bCs/>
          <w:color w:val="000000"/>
          <w:sz w:val="20"/>
          <w:lang w:eastAsia="zh-CN"/>
        </w:rPr>
      </w:pPr>
    </w:p>
    <w:p w14:paraId="5A8FD21F" w14:textId="5D82740B" w:rsidR="003C57EA" w:rsidRDefault="004C3387">
      <w:pPr>
        <w:jc w:val="both"/>
        <w:rPr>
          <w:rFonts w:cs="Arial"/>
          <w:b/>
          <w:bCs/>
          <w:color w:val="000000"/>
          <w:sz w:val="20"/>
          <w:lang w:eastAsia="zh-CN"/>
        </w:rPr>
      </w:pPr>
      <w:r>
        <w:rPr>
          <w:rFonts w:cs="Arial"/>
          <w:b/>
          <w:bCs/>
          <w:color w:val="000000"/>
          <w:sz w:val="20"/>
          <w:lang w:eastAsia="zh-CN"/>
        </w:rPr>
        <w:t>Über die Leipziger Buchmesse</w:t>
      </w:r>
    </w:p>
    <w:p w14:paraId="5A7CE32D" w14:textId="77777777" w:rsidR="003C57EA" w:rsidRDefault="004C3387">
      <w:pPr>
        <w:jc w:val="both"/>
        <w:rPr>
          <w:rFonts w:cs="Arial"/>
          <w:color w:val="000000"/>
          <w:sz w:val="20"/>
          <w:lang w:eastAsia="zh-CN"/>
        </w:rPr>
      </w:pPr>
      <w:r>
        <w:rPr>
          <w:rFonts w:cs="Arial"/>
          <w:color w:val="000000"/>
          <w:sz w:val="20"/>
          <w:lang w:eastAsia="zh-CN"/>
        </w:rPr>
        <w:t xml:space="preserve">Die Leipziger Buchmesse ist der wichtigste Frühjahrstreff der Buch- und Medienbranche und versteht sich als Messe für Leser, Autoren und Verlage. Sie präsentiert die Neuerscheinungen des Frühjahrs, aktuelle Themen und Trends und zeigt neben junger deutschsprachiger Literatur auch Neues aus Mittel- und Osteuropa. Gastland der Leipziger Buchmesse 2025 ist Norwegen. Durch die einzigartige Verbindung von Messe, „Leipzig liest“ – dem größten europäischen </w:t>
      </w:r>
      <w:proofErr w:type="spellStart"/>
      <w:r>
        <w:rPr>
          <w:rFonts w:cs="Arial"/>
          <w:color w:val="000000"/>
          <w:sz w:val="20"/>
          <w:lang w:eastAsia="zh-CN"/>
        </w:rPr>
        <w:t>Lesefest</w:t>
      </w:r>
      <w:proofErr w:type="spellEnd"/>
      <w:r>
        <w:rPr>
          <w:rFonts w:cs="Arial"/>
          <w:color w:val="000000"/>
          <w:sz w:val="20"/>
          <w:lang w:eastAsia="zh-CN"/>
        </w:rPr>
        <w:t xml:space="preserve"> – und der Manga-Comic-</w:t>
      </w:r>
      <w:proofErr w:type="spellStart"/>
      <w:r>
        <w:rPr>
          <w:rFonts w:cs="Arial"/>
          <w:color w:val="000000"/>
          <w:sz w:val="20"/>
          <w:lang w:eastAsia="zh-CN"/>
        </w:rPr>
        <w:t>Con</w:t>
      </w:r>
      <w:proofErr w:type="spellEnd"/>
      <w:r>
        <w:rPr>
          <w:rFonts w:cs="Arial"/>
          <w:color w:val="000000"/>
          <w:sz w:val="20"/>
          <w:lang w:eastAsia="zh-CN"/>
        </w:rPr>
        <w:t xml:space="preserve"> hat sich die Buchmesse zu einem Publikumsmagneten entwickelt. Zur letzten Veranstaltung präsentierten 2.085 Aussteller aus 40 Ländern die Novitäten des Frühjahrs und begeisterten damit auf dem Messegelände sowie in der gesamten Stadt 283.000 Besucher. </w:t>
      </w:r>
    </w:p>
    <w:p w14:paraId="04240F1E" w14:textId="77777777" w:rsidR="003C57EA" w:rsidRDefault="003C57EA">
      <w:pPr>
        <w:spacing w:line="280" w:lineRule="atLeast"/>
        <w:jc w:val="both"/>
        <w:rPr>
          <w:rFonts w:cs="Arial"/>
          <w:szCs w:val="22"/>
          <w:highlight w:val="yellow"/>
        </w:rPr>
      </w:pPr>
    </w:p>
    <w:p w14:paraId="7664963C" w14:textId="77777777" w:rsidR="003C57EA" w:rsidRDefault="004C3387">
      <w:pPr>
        <w:jc w:val="both"/>
        <w:rPr>
          <w:b/>
          <w:bCs/>
          <w:sz w:val="20"/>
        </w:rPr>
      </w:pPr>
      <w:r>
        <w:rPr>
          <w:b/>
          <w:bCs/>
          <w:sz w:val="20"/>
        </w:rPr>
        <w:t>Über die Leipziger Messe</w:t>
      </w:r>
    </w:p>
    <w:p w14:paraId="0BE47FAD" w14:textId="77777777" w:rsidR="003C57EA" w:rsidRDefault="004C3387">
      <w:pPr>
        <w:jc w:val="both"/>
        <w:rPr>
          <w:sz w:val="20"/>
        </w:rPr>
      </w:pPr>
      <w:r>
        <w:rPr>
          <w:sz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Pr>
          <w:sz w:val="20"/>
        </w:rPr>
        <w:t>Congress</w:t>
      </w:r>
      <w:proofErr w:type="spellEnd"/>
      <w:r>
        <w:rPr>
          <w:sz w:val="20"/>
        </w:rPr>
        <w:t xml:space="preserve">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5802B755" w14:textId="77777777" w:rsidR="003C57EA" w:rsidRDefault="003C57EA">
      <w:pPr>
        <w:jc w:val="both"/>
        <w:rPr>
          <w:rFonts w:eastAsiaTheme="minorEastAsia" w:cs="Arial"/>
          <w:b/>
          <w:sz w:val="20"/>
        </w:rPr>
      </w:pPr>
    </w:p>
    <w:p w14:paraId="427396B2" w14:textId="77777777" w:rsidR="003C57EA" w:rsidRDefault="003C57EA">
      <w:pPr>
        <w:sectPr w:rsidR="003C57EA">
          <w:headerReference w:type="default" r:id="rId11"/>
          <w:headerReference w:type="first" r:id="rId12"/>
          <w:footerReference w:type="first" r:id="rId13"/>
          <w:pgSz w:w="11906" w:h="16838"/>
          <w:pgMar w:top="1417" w:right="1417" w:bottom="1134" w:left="1417" w:header="720" w:footer="720" w:gutter="0"/>
          <w:cols w:space="720"/>
          <w:formProt w:val="0"/>
          <w:titlePg/>
          <w:docGrid w:linePitch="600" w:charSpace="36864"/>
        </w:sectPr>
      </w:pPr>
    </w:p>
    <w:p w14:paraId="6769039A" w14:textId="77777777" w:rsidR="003C57EA" w:rsidRDefault="004C3387">
      <w:pPr>
        <w:jc w:val="both"/>
        <w:rPr>
          <w:rFonts w:eastAsiaTheme="minorEastAsia" w:cs="Arial"/>
          <w:b/>
          <w:sz w:val="20"/>
          <w:szCs w:val="22"/>
        </w:rPr>
      </w:pPr>
      <w:r>
        <w:rPr>
          <w:rFonts w:eastAsiaTheme="minorEastAsia" w:cs="Arial"/>
          <w:b/>
          <w:sz w:val="20"/>
          <w:szCs w:val="22"/>
        </w:rPr>
        <w:t>Ansprechpartner für die Presse:</w:t>
      </w:r>
    </w:p>
    <w:p w14:paraId="42BC1C16" w14:textId="77777777" w:rsidR="003C57EA" w:rsidRDefault="004C3387">
      <w:pPr>
        <w:jc w:val="both"/>
        <w:rPr>
          <w:rFonts w:cs="Arial"/>
          <w:sz w:val="20"/>
          <w:lang w:bidi="he-IL"/>
        </w:rPr>
      </w:pPr>
      <w:r>
        <w:rPr>
          <w:rFonts w:cs="Arial"/>
          <w:sz w:val="20"/>
          <w:lang w:bidi="he-IL"/>
        </w:rPr>
        <w:t>Felix Wisotzki, Pressesprecher</w:t>
      </w:r>
    </w:p>
    <w:p w14:paraId="458E5C79" w14:textId="77777777" w:rsidR="003C57EA" w:rsidRDefault="004C3387">
      <w:pPr>
        <w:jc w:val="both"/>
        <w:rPr>
          <w:rFonts w:cs="Arial"/>
          <w:sz w:val="20"/>
          <w:lang w:bidi="he-IL"/>
        </w:rPr>
      </w:pPr>
      <w:r>
        <w:rPr>
          <w:rFonts w:cs="Arial"/>
          <w:sz w:val="20"/>
          <w:lang w:bidi="he-IL"/>
        </w:rPr>
        <w:t>Telefon: +49 341 678-6555</w:t>
      </w:r>
    </w:p>
    <w:p w14:paraId="017E57B1" w14:textId="77777777" w:rsidR="003C57EA" w:rsidRDefault="004C3387">
      <w:pPr>
        <w:jc w:val="both"/>
        <w:rPr>
          <w:rFonts w:cs="Arial"/>
          <w:sz w:val="20"/>
          <w:lang w:bidi="he-IL"/>
        </w:rPr>
      </w:pPr>
      <w:r>
        <w:rPr>
          <w:rFonts w:cs="Arial"/>
          <w:sz w:val="20"/>
          <w:lang w:bidi="he-IL"/>
        </w:rPr>
        <w:t xml:space="preserve">E-Mail: </w:t>
      </w:r>
      <w:hyperlink r:id="rId14">
        <w:r>
          <w:rPr>
            <w:rStyle w:val="Hyperlink"/>
            <w:rFonts w:cs="Arial"/>
            <w:sz w:val="20"/>
            <w:lang w:bidi="he-IL"/>
          </w:rPr>
          <w:t>f.wisotzki@leipziger-messe.de</w:t>
        </w:r>
      </w:hyperlink>
    </w:p>
    <w:p w14:paraId="66F6CA96" w14:textId="77777777" w:rsidR="003C57EA" w:rsidRDefault="003C57EA">
      <w:pPr>
        <w:jc w:val="both"/>
        <w:rPr>
          <w:rFonts w:cs="Arial"/>
          <w:b/>
          <w:sz w:val="20"/>
          <w:szCs w:val="22"/>
        </w:rPr>
      </w:pPr>
    </w:p>
    <w:p w14:paraId="24C6B98E" w14:textId="77777777" w:rsidR="003C57EA" w:rsidRDefault="004C3387">
      <w:pPr>
        <w:jc w:val="both"/>
        <w:rPr>
          <w:rFonts w:cs="Arial"/>
          <w:b/>
          <w:sz w:val="20"/>
          <w:szCs w:val="22"/>
        </w:rPr>
      </w:pPr>
      <w:r>
        <w:rPr>
          <w:rFonts w:cs="Arial"/>
          <w:b/>
          <w:sz w:val="20"/>
          <w:szCs w:val="22"/>
        </w:rPr>
        <w:t>Leipziger Buchmesse im Internet:</w:t>
      </w:r>
      <w:r>
        <w:rPr>
          <w:rFonts w:cs="Arial"/>
          <w:b/>
          <w:sz w:val="20"/>
          <w:szCs w:val="22"/>
        </w:rPr>
        <w:tab/>
      </w:r>
    </w:p>
    <w:p w14:paraId="76C95273" w14:textId="77777777" w:rsidR="003C57EA" w:rsidRDefault="00561D42">
      <w:pPr>
        <w:jc w:val="both"/>
        <w:rPr>
          <w:rFonts w:cs="Arial"/>
          <w:sz w:val="20"/>
          <w:szCs w:val="22"/>
        </w:rPr>
      </w:pPr>
      <w:hyperlink r:id="rId15">
        <w:r w:rsidR="004C3387">
          <w:rPr>
            <w:rStyle w:val="Hyperlink"/>
            <w:rFonts w:cs="Arial"/>
            <w:sz w:val="20"/>
            <w:szCs w:val="22"/>
          </w:rPr>
          <w:t>www.leipziger-buchmesse.de</w:t>
        </w:r>
      </w:hyperlink>
    </w:p>
    <w:p w14:paraId="246D0C20" w14:textId="77777777" w:rsidR="003C57EA" w:rsidRDefault="00561D42">
      <w:pPr>
        <w:jc w:val="both"/>
        <w:rPr>
          <w:rStyle w:val="Hyperlink"/>
        </w:rPr>
      </w:pPr>
      <w:hyperlink r:id="rId16">
        <w:r w:rsidR="004C3387">
          <w:rPr>
            <w:rStyle w:val="Hyperlink"/>
            <w:rFonts w:cs="Arial"/>
            <w:sz w:val="20"/>
            <w:szCs w:val="22"/>
          </w:rPr>
          <w:t>https://blog.leipziger-buchmesse.de/</w:t>
        </w:r>
      </w:hyperlink>
    </w:p>
    <w:p w14:paraId="0676F554" w14:textId="77777777" w:rsidR="003C57EA" w:rsidRDefault="003C57EA">
      <w:pPr>
        <w:jc w:val="both"/>
        <w:rPr>
          <w:rStyle w:val="Hyperlink"/>
          <w:rFonts w:cs="Arial"/>
          <w:sz w:val="20"/>
          <w:szCs w:val="22"/>
        </w:rPr>
      </w:pPr>
    </w:p>
    <w:p w14:paraId="1CAE58DB" w14:textId="77777777" w:rsidR="003C57EA" w:rsidRDefault="004C3387">
      <w:pPr>
        <w:jc w:val="both"/>
        <w:rPr>
          <w:b/>
        </w:rPr>
      </w:pPr>
      <w:r>
        <w:rPr>
          <w:rFonts w:cs="Arial"/>
          <w:b/>
          <w:sz w:val="20"/>
          <w:szCs w:val="22"/>
        </w:rPr>
        <w:t xml:space="preserve">Leipziger Buchmesse auf </w:t>
      </w:r>
      <w:proofErr w:type="spellStart"/>
      <w:r>
        <w:rPr>
          <w:rFonts w:cs="Arial"/>
          <w:b/>
          <w:sz w:val="20"/>
          <w:szCs w:val="22"/>
        </w:rPr>
        <w:t>Social</w:t>
      </w:r>
      <w:proofErr w:type="spellEnd"/>
      <w:r>
        <w:rPr>
          <w:rFonts w:cs="Arial"/>
          <w:b/>
          <w:sz w:val="20"/>
          <w:szCs w:val="22"/>
        </w:rPr>
        <w:t xml:space="preserve"> Media:</w:t>
      </w:r>
    </w:p>
    <w:p w14:paraId="67938C05" w14:textId="77777777" w:rsidR="003C57EA" w:rsidRDefault="00561D42">
      <w:pPr>
        <w:jc w:val="both"/>
        <w:rPr>
          <w:rFonts w:cs="Arial"/>
          <w:sz w:val="20"/>
          <w:szCs w:val="22"/>
        </w:rPr>
      </w:pPr>
      <w:hyperlink r:id="rId17">
        <w:r w:rsidR="004C3387">
          <w:rPr>
            <w:rStyle w:val="Hyperlink"/>
            <w:rFonts w:cs="Arial"/>
            <w:sz w:val="20"/>
            <w:szCs w:val="22"/>
          </w:rPr>
          <w:t>http://www.facebook.com/leipzigerbuchmesse</w:t>
        </w:r>
      </w:hyperlink>
    </w:p>
    <w:p w14:paraId="226F7A14" w14:textId="77777777" w:rsidR="003C57EA" w:rsidRDefault="00561D42">
      <w:pPr>
        <w:jc w:val="both"/>
        <w:rPr>
          <w:rFonts w:cs="Arial"/>
          <w:sz w:val="20"/>
          <w:szCs w:val="22"/>
        </w:rPr>
      </w:pPr>
      <w:hyperlink r:id="rId18">
        <w:r w:rsidR="004C3387">
          <w:rPr>
            <w:rStyle w:val="Hyperlink"/>
            <w:rFonts w:cs="Arial"/>
            <w:sz w:val="20"/>
            <w:szCs w:val="22"/>
          </w:rPr>
          <w:t>http://twitter.com/buchmesse</w:t>
        </w:r>
      </w:hyperlink>
    </w:p>
    <w:p w14:paraId="29AB1813" w14:textId="77777777" w:rsidR="003C57EA" w:rsidRDefault="00561D42">
      <w:pPr>
        <w:jc w:val="both"/>
        <w:rPr>
          <w:rStyle w:val="Hyperlink"/>
        </w:rPr>
      </w:pPr>
      <w:hyperlink r:id="rId19">
        <w:r w:rsidR="004C3387">
          <w:rPr>
            <w:rStyle w:val="Hyperlink"/>
            <w:rFonts w:cs="Arial"/>
            <w:sz w:val="20"/>
            <w:szCs w:val="22"/>
          </w:rPr>
          <w:t>http://www.instagram.com/leipzigerbuchmesse</w:t>
        </w:r>
      </w:hyperlink>
    </w:p>
    <w:p w14:paraId="23C75D55" w14:textId="77777777" w:rsidR="003C57EA" w:rsidRDefault="003C57EA">
      <w:pPr>
        <w:jc w:val="both"/>
        <w:rPr>
          <w:rStyle w:val="Hyperlink"/>
          <w:rFonts w:cs="Arial"/>
          <w:sz w:val="20"/>
          <w:szCs w:val="22"/>
        </w:rPr>
      </w:pPr>
    </w:p>
    <w:p w14:paraId="325443D9" w14:textId="77777777" w:rsidR="003C57EA" w:rsidRDefault="004C3387">
      <w:pPr>
        <w:pStyle w:val="KeinLeerraum"/>
        <w:rPr>
          <w:b/>
          <w:bCs/>
          <w:szCs w:val="16"/>
        </w:rPr>
      </w:pPr>
      <w:r>
        <w:rPr>
          <w:b/>
          <w:bCs/>
          <w:sz w:val="20"/>
          <w:szCs w:val="16"/>
        </w:rPr>
        <w:t>Manga-Comic-</w:t>
      </w:r>
      <w:proofErr w:type="spellStart"/>
      <w:r>
        <w:rPr>
          <w:b/>
          <w:bCs/>
          <w:sz w:val="20"/>
          <w:szCs w:val="16"/>
        </w:rPr>
        <w:t>Con</w:t>
      </w:r>
      <w:proofErr w:type="spellEnd"/>
      <w:r>
        <w:rPr>
          <w:b/>
          <w:bCs/>
          <w:sz w:val="20"/>
          <w:szCs w:val="16"/>
        </w:rPr>
        <w:t>:</w:t>
      </w:r>
    </w:p>
    <w:p w14:paraId="65BB979F" w14:textId="77777777" w:rsidR="003C57EA" w:rsidRDefault="00561D42">
      <w:pPr>
        <w:pStyle w:val="KeinLeerraum"/>
        <w:rPr>
          <w:sz w:val="20"/>
        </w:rPr>
      </w:pPr>
      <w:hyperlink r:id="rId20" w:tgtFrame="_blank">
        <w:r w:rsidR="004C3387">
          <w:rPr>
            <w:rStyle w:val="Hyperlink"/>
            <w:sz w:val="20"/>
          </w:rPr>
          <w:t xml:space="preserve">https://www.manga-comic-con.de/de/ </w:t>
        </w:r>
      </w:hyperlink>
    </w:p>
    <w:p w14:paraId="68B4AD04" w14:textId="77777777" w:rsidR="003C57EA" w:rsidRDefault="00561D42">
      <w:pPr>
        <w:pStyle w:val="KeinLeerraum"/>
        <w:rPr>
          <w:sz w:val="20"/>
        </w:rPr>
      </w:pPr>
      <w:hyperlink r:id="rId21" w:tgtFrame="_blank">
        <w:r w:rsidR="004C3387">
          <w:rPr>
            <w:rStyle w:val="Hyperlink"/>
            <w:sz w:val="20"/>
          </w:rPr>
          <w:t xml:space="preserve">https://www.facebook.com/mangacomiccon/?locale=de_DE </w:t>
        </w:r>
      </w:hyperlink>
    </w:p>
    <w:p w14:paraId="765E4EC3" w14:textId="0DFB70D2" w:rsidR="003C57EA" w:rsidRDefault="00561D42">
      <w:pPr>
        <w:pStyle w:val="KeinLeerraum"/>
        <w:rPr>
          <w:rStyle w:val="Hyperlink"/>
          <w:sz w:val="20"/>
        </w:rPr>
      </w:pPr>
      <w:hyperlink r:id="rId22" w:tgtFrame="_blank">
        <w:r w:rsidR="004C3387">
          <w:rPr>
            <w:rStyle w:val="Hyperlink"/>
            <w:sz w:val="20"/>
          </w:rPr>
          <w:t xml:space="preserve">https://www.instagram.com/mangacomiccon/?hl=de </w:t>
        </w:r>
      </w:hyperlink>
    </w:p>
    <w:p w14:paraId="0223E97B" w14:textId="36C0C836" w:rsidR="00277936" w:rsidRDefault="00277936">
      <w:pPr>
        <w:pStyle w:val="KeinLeerraum"/>
        <w:rPr>
          <w:sz w:val="20"/>
        </w:rPr>
      </w:pPr>
    </w:p>
    <w:p w14:paraId="1CCD7FC3" w14:textId="12AB128A" w:rsidR="00277936" w:rsidRDefault="00277936">
      <w:pPr>
        <w:pStyle w:val="KeinLeerraum"/>
        <w:rPr>
          <w:sz w:val="20"/>
        </w:rPr>
      </w:pPr>
    </w:p>
    <w:p w14:paraId="47F30289" w14:textId="50B529C5" w:rsidR="00277936" w:rsidRDefault="00277936">
      <w:pPr>
        <w:pStyle w:val="KeinLeerraum"/>
        <w:rPr>
          <w:sz w:val="20"/>
        </w:rPr>
      </w:pPr>
    </w:p>
    <w:sectPr w:rsidR="00277936">
      <w:type w:val="continuous"/>
      <w:pgSz w:w="11906" w:h="16838"/>
      <w:pgMar w:top="1417" w:right="1417" w:bottom="1134" w:left="1417" w:header="720" w:footer="720" w:gutter="0"/>
      <w:cols w:space="720"/>
      <w:formProt w:val="0"/>
      <w:titlePg/>
      <w:docGrid w:linePitch="600" w:charSpace="3686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BF2BA85" w16cex:dateUtc="2025-02-06T17: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49DA6" w14:textId="77777777" w:rsidR="0060201A" w:rsidRDefault="0060201A">
      <w:r>
        <w:separator/>
      </w:r>
    </w:p>
  </w:endnote>
  <w:endnote w:type="continuationSeparator" w:id="0">
    <w:p w14:paraId="1D47E245" w14:textId="77777777" w:rsidR="0060201A" w:rsidRDefault="0060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Frutiger">
    <w:altName w:val="Times New Roman"/>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w:altName w:val="Mangal"/>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8126D" w14:textId="77777777" w:rsidR="003C57EA" w:rsidRDefault="004C3387">
    <w:pPr>
      <w:pStyle w:val="Fuzeile"/>
    </w:pPr>
    <w:r>
      <w:rPr>
        <w:noProof/>
      </w:rPr>
      <mc:AlternateContent>
        <mc:Choice Requires="wps">
          <w:drawing>
            <wp:anchor distT="0" distB="0" distL="0" distR="0" simplePos="0" relativeHeight="7" behindDoc="1" locked="0" layoutInCell="0" allowOverlap="1" wp14:anchorId="0F3A9B83" wp14:editId="233866FC">
              <wp:simplePos x="0" y="0"/>
              <wp:positionH relativeFrom="page">
                <wp:posOffset>4680585</wp:posOffset>
              </wp:positionH>
              <wp:positionV relativeFrom="page">
                <wp:posOffset>10009505</wp:posOffset>
              </wp:positionV>
              <wp:extent cx="2771775" cy="215900"/>
              <wp:effectExtent l="0" t="0" r="0" b="0"/>
              <wp:wrapNone/>
              <wp:docPr id="4" name="Text Box 9"/>
              <wp:cNvGraphicFramePr/>
              <a:graphic xmlns:a="http://schemas.openxmlformats.org/drawingml/2006/main">
                <a:graphicData uri="http://schemas.microsoft.com/office/word/2010/wordprocessingShape">
                  <wps:wsp>
                    <wps:cNvSpPr/>
                    <wps:spPr>
                      <a:xfrm>
                        <a:off x="0" y="0"/>
                        <a:ext cx="2771640" cy="216000"/>
                      </a:xfrm>
                      <a:prstGeom prst="rect">
                        <a:avLst/>
                      </a:prstGeom>
                      <a:noFill/>
                      <a:ln w="0">
                        <a:noFill/>
                      </a:ln>
                    </wps:spPr>
                    <wps:style>
                      <a:lnRef idx="0">
                        <a:scrgbClr r="0" g="0" b="0"/>
                      </a:lnRef>
                      <a:fillRef idx="0">
                        <a:scrgbClr r="0" g="0" b="0"/>
                      </a:fillRef>
                      <a:effectRef idx="0">
                        <a:scrgbClr r="0" g="0" b="0"/>
                      </a:effectRef>
                      <a:fontRef idx="minor"/>
                    </wps:style>
                    <wps:txbx>
                      <w:txbxContent>
                        <w:p w14:paraId="70673545" w14:textId="77777777" w:rsidR="003C57EA" w:rsidRDefault="003C57EA">
                          <w:pPr>
                            <w:pStyle w:val="FrameContents"/>
                            <w:jc w:val="right"/>
                            <w:rPr>
                              <w:b/>
                              <w:bCs/>
                              <w:color w:val="FFFFFF"/>
                              <w:sz w:val="20"/>
                            </w:rPr>
                          </w:pPr>
                        </w:p>
                      </w:txbxContent>
                    </wps:txbx>
                    <wps:bodyPr lIns="0" tIns="54000" rIns="216000" bIns="0" anchor="t" upright="1">
                      <a:noAutofit/>
                    </wps:bodyPr>
                  </wps:wsp>
                </a:graphicData>
              </a:graphic>
            </wp:anchor>
          </w:drawing>
        </mc:Choice>
        <mc:Fallback>
          <w:pict>
            <v:rect w14:anchorId="0F3A9B83" id="Text Box 9" o:spid="_x0000_s1027" style="position:absolute;margin-left:368.55pt;margin-top:788.15pt;width:218.25pt;height:17pt;z-index:-50331647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" o:allowincell="f" filled="f" stroked="f" strokeweight="0">
              <v:textbox inset="0,1.5mm,6mm,0">
                <w:txbxContent>
                  <w:p w14:paraId="70673545" w14:textId="77777777" w:rsidR="003C57EA" w:rsidRDefault="003C57EA">
                    <w:pPr>
                      <w:pStyle w:val="FrameContents"/>
                      <w:jc w:val="right"/>
                      <w:rPr>
                        <w:b/>
                        <w:bCs/>
                        <w:color w:val="FFFFFF"/>
                        <w:sz w:val="20"/>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F7C4F" w14:textId="77777777" w:rsidR="0060201A" w:rsidRDefault="0060201A">
      <w:r>
        <w:separator/>
      </w:r>
    </w:p>
  </w:footnote>
  <w:footnote w:type="continuationSeparator" w:id="0">
    <w:p w14:paraId="4B0B5DE9" w14:textId="77777777" w:rsidR="0060201A" w:rsidRDefault="00602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470D" w14:textId="77777777" w:rsidR="003C57EA" w:rsidRDefault="004C3387">
    <w:pPr>
      <w:pStyle w:val="Kopfzeile"/>
    </w:pPr>
    <w:r>
      <w:rPr>
        <w:noProof/>
      </w:rPr>
      <mc:AlternateContent>
        <mc:Choice Requires="wps">
          <w:drawing>
            <wp:anchor distT="0" distB="0" distL="0" distR="0" simplePos="0" relativeHeight="5" behindDoc="1" locked="0" layoutInCell="0" allowOverlap="1" wp14:anchorId="73E54F44" wp14:editId="4731A28D">
              <wp:simplePos x="0" y="0"/>
              <wp:positionH relativeFrom="page">
                <wp:posOffset>5941060</wp:posOffset>
              </wp:positionH>
              <wp:positionV relativeFrom="page">
                <wp:posOffset>608330</wp:posOffset>
              </wp:positionV>
              <wp:extent cx="1080135" cy="182880"/>
              <wp:effectExtent l="0" t="0" r="0" b="0"/>
              <wp:wrapNone/>
              <wp:docPr id="1" name="Text Box 6"/>
              <wp:cNvGraphicFramePr/>
              <a:graphic xmlns:a="http://schemas.openxmlformats.org/drawingml/2006/main">
                <a:graphicData uri="http://schemas.microsoft.com/office/word/2010/wordprocessingShape">
                  <wps:wsp>
                    <wps:cNvSpPr/>
                    <wps:spPr>
                      <a:xfrm>
                        <a:off x="0" y="0"/>
                        <a:ext cx="1080000" cy="1828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wps:txbx>
                    <wps:bodyPr lIns="0" tIns="0" rIns="0" bIns="0" anchor="t" upright="1">
                      <a:noAutofit/>
                    </wps:bodyPr>
                  </wps:wsp>
                </a:graphicData>
              </a:graphic>
            </wp:anchor>
          </w:drawing>
        </mc:Choice>
        <mc:Fallback>
          <w:pict>
            <v:rect w14:anchorId="73E54F44" id="Text Box 6" o:spid="_x0000_s1026" style="position:absolute;margin-left:467.8pt;margin-top:47.9pt;width:85.05pt;height:14.4pt;z-index:-50331647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" o:allowincell="f" stroked="f" strokeweight="0">
              <v:textbox inset="0,0,0,0">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4613" w14:textId="0558306E" w:rsidR="003C57EA" w:rsidRDefault="00060D87">
    <w:pPr>
      <w:pStyle w:val="Kopfzeile"/>
    </w:pPr>
    <w:r>
      <w:rPr>
        <w:noProof/>
      </w:rPr>
      <w:drawing>
        <wp:anchor distT="0" distB="0" distL="0" distR="0" simplePos="0" relativeHeight="9" behindDoc="1" locked="0" layoutInCell="1" allowOverlap="1" wp14:anchorId="42C6A426" wp14:editId="03C8DBA5">
          <wp:simplePos x="0" y="0"/>
          <wp:positionH relativeFrom="column">
            <wp:posOffset>-31750</wp:posOffset>
          </wp:positionH>
          <wp:positionV relativeFrom="paragraph">
            <wp:posOffset>653415</wp:posOffset>
          </wp:positionV>
          <wp:extent cx="2328545" cy="127635"/>
          <wp:effectExtent l="0" t="0" r="0" b="5715"/>
          <wp:wrapNone/>
          <wp:docPr id="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0"/>
                  <pic:cNvPicPr>
                    <a:picLocks noChangeAspect="1" noChangeArrowheads="1"/>
                  </pic:cNvPicPr>
                </pic:nvPicPr>
                <pic:blipFill>
                  <a:blip r:embed="rId1"/>
                  <a:stretch>
                    <a:fillRect/>
                  </a:stretch>
                </pic:blipFill>
                <pic:spPr bwMode="auto">
                  <a:xfrm>
                    <a:off x="0" y="0"/>
                    <a:ext cx="2328545" cy="127635"/>
                  </a:xfrm>
                  <a:prstGeom prst="rect">
                    <a:avLst/>
                  </a:prstGeom>
                </pic:spPr>
              </pic:pic>
            </a:graphicData>
          </a:graphic>
        </wp:anchor>
      </w:drawing>
    </w:r>
    <w:r w:rsidR="004C3387">
      <w:rPr>
        <w:noProof/>
      </w:rPr>
      <w:drawing>
        <wp:anchor distT="0" distB="0" distL="0" distR="0" simplePos="0" relativeHeight="2" behindDoc="1" locked="0" layoutInCell="1" allowOverlap="1" wp14:anchorId="5635C8EC" wp14:editId="2346A489">
          <wp:simplePos x="0" y="0"/>
          <wp:positionH relativeFrom="column">
            <wp:posOffset>-899795</wp:posOffset>
          </wp:positionH>
          <wp:positionV relativeFrom="paragraph">
            <wp:posOffset>-474980</wp:posOffset>
          </wp:positionV>
          <wp:extent cx="7571105" cy="1070991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2"/>
                  <a:stretch>
                    <a:fillRect/>
                  </a:stretch>
                </pic:blipFill>
                <pic:spPr bwMode="auto">
                  <a:xfrm>
                    <a:off x="0" y="0"/>
                    <a:ext cx="7571105" cy="107099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5F342C"/>
    <w:multiLevelType w:val="multilevel"/>
    <w:tmpl w:val="8BA0E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1524F8"/>
    <w:multiLevelType w:val="multilevel"/>
    <w:tmpl w:val="CF1C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7EA"/>
    <w:rsid w:val="00044B37"/>
    <w:rsid w:val="000514B5"/>
    <w:rsid w:val="00051B1A"/>
    <w:rsid w:val="00060D87"/>
    <w:rsid w:val="000630DB"/>
    <w:rsid w:val="000751F1"/>
    <w:rsid w:val="00083823"/>
    <w:rsid w:val="000F71BB"/>
    <w:rsid w:val="0011131E"/>
    <w:rsid w:val="001307BB"/>
    <w:rsid w:val="00133D65"/>
    <w:rsid w:val="0015647B"/>
    <w:rsid w:val="001609C3"/>
    <w:rsid w:val="001629F3"/>
    <w:rsid w:val="001802FF"/>
    <w:rsid w:val="001A156B"/>
    <w:rsid w:val="001D2254"/>
    <w:rsid w:val="00201AE4"/>
    <w:rsid w:val="002046FD"/>
    <w:rsid w:val="002420E6"/>
    <w:rsid w:val="00244CCB"/>
    <w:rsid w:val="00266A00"/>
    <w:rsid w:val="00272420"/>
    <w:rsid w:val="00277936"/>
    <w:rsid w:val="0028276B"/>
    <w:rsid w:val="002A6377"/>
    <w:rsid w:val="002A6E43"/>
    <w:rsid w:val="002D2BB9"/>
    <w:rsid w:val="002E1E07"/>
    <w:rsid w:val="002E47B4"/>
    <w:rsid w:val="00324AA3"/>
    <w:rsid w:val="003426DF"/>
    <w:rsid w:val="003508F8"/>
    <w:rsid w:val="00351C10"/>
    <w:rsid w:val="0035584A"/>
    <w:rsid w:val="00365C9F"/>
    <w:rsid w:val="00392B14"/>
    <w:rsid w:val="00396C7E"/>
    <w:rsid w:val="003A7477"/>
    <w:rsid w:val="003C3413"/>
    <w:rsid w:val="003C57EA"/>
    <w:rsid w:val="003C580F"/>
    <w:rsid w:val="003D2605"/>
    <w:rsid w:val="003D678B"/>
    <w:rsid w:val="003F6937"/>
    <w:rsid w:val="00422800"/>
    <w:rsid w:val="00424D97"/>
    <w:rsid w:val="004265FF"/>
    <w:rsid w:val="00430618"/>
    <w:rsid w:val="00430F49"/>
    <w:rsid w:val="00431487"/>
    <w:rsid w:val="0045296F"/>
    <w:rsid w:val="00462B65"/>
    <w:rsid w:val="004719E3"/>
    <w:rsid w:val="004A270D"/>
    <w:rsid w:val="004A2CD6"/>
    <w:rsid w:val="004B158B"/>
    <w:rsid w:val="004C3387"/>
    <w:rsid w:val="004D0FEA"/>
    <w:rsid w:val="004D2FFC"/>
    <w:rsid w:val="004F1E83"/>
    <w:rsid w:val="00513716"/>
    <w:rsid w:val="005149D2"/>
    <w:rsid w:val="00561695"/>
    <w:rsid w:val="00561D42"/>
    <w:rsid w:val="00572156"/>
    <w:rsid w:val="005732A4"/>
    <w:rsid w:val="00584708"/>
    <w:rsid w:val="005972E2"/>
    <w:rsid w:val="005B0246"/>
    <w:rsid w:val="005D33F4"/>
    <w:rsid w:val="005E425A"/>
    <w:rsid w:val="005E5934"/>
    <w:rsid w:val="005E7E54"/>
    <w:rsid w:val="005F277C"/>
    <w:rsid w:val="005F60F5"/>
    <w:rsid w:val="0060201A"/>
    <w:rsid w:val="00611C6C"/>
    <w:rsid w:val="0062575A"/>
    <w:rsid w:val="0063311D"/>
    <w:rsid w:val="00645B0B"/>
    <w:rsid w:val="00651702"/>
    <w:rsid w:val="006765AB"/>
    <w:rsid w:val="0067708D"/>
    <w:rsid w:val="006A1DF3"/>
    <w:rsid w:val="006A6246"/>
    <w:rsid w:val="006B48BA"/>
    <w:rsid w:val="006B5195"/>
    <w:rsid w:val="006C7F28"/>
    <w:rsid w:val="006E3CAD"/>
    <w:rsid w:val="0072186A"/>
    <w:rsid w:val="00762FEE"/>
    <w:rsid w:val="00771B6B"/>
    <w:rsid w:val="007978F6"/>
    <w:rsid w:val="007A7B9A"/>
    <w:rsid w:val="007E1048"/>
    <w:rsid w:val="007F2326"/>
    <w:rsid w:val="007F4362"/>
    <w:rsid w:val="00803864"/>
    <w:rsid w:val="0081677C"/>
    <w:rsid w:val="00832BD4"/>
    <w:rsid w:val="0085245D"/>
    <w:rsid w:val="00857213"/>
    <w:rsid w:val="00862582"/>
    <w:rsid w:val="00871842"/>
    <w:rsid w:val="008A2BFB"/>
    <w:rsid w:val="008B2683"/>
    <w:rsid w:val="008E0064"/>
    <w:rsid w:val="00921FAF"/>
    <w:rsid w:val="009456AF"/>
    <w:rsid w:val="00951035"/>
    <w:rsid w:val="00956042"/>
    <w:rsid w:val="00980892"/>
    <w:rsid w:val="00984753"/>
    <w:rsid w:val="00994424"/>
    <w:rsid w:val="009A6EAD"/>
    <w:rsid w:val="009B1626"/>
    <w:rsid w:val="00A01113"/>
    <w:rsid w:val="00A01F3C"/>
    <w:rsid w:val="00A10A61"/>
    <w:rsid w:val="00A21F9D"/>
    <w:rsid w:val="00A30838"/>
    <w:rsid w:val="00A33A44"/>
    <w:rsid w:val="00A430CA"/>
    <w:rsid w:val="00A63C51"/>
    <w:rsid w:val="00A95059"/>
    <w:rsid w:val="00AA5E54"/>
    <w:rsid w:val="00AA7F41"/>
    <w:rsid w:val="00AB0FA4"/>
    <w:rsid w:val="00AD2093"/>
    <w:rsid w:val="00AD5AEF"/>
    <w:rsid w:val="00AE0ABA"/>
    <w:rsid w:val="00AE0BFA"/>
    <w:rsid w:val="00AE0E44"/>
    <w:rsid w:val="00B07C1F"/>
    <w:rsid w:val="00B217CC"/>
    <w:rsid w:val="00B22C92"/>
    <w:rsid w:val="00B240FA"/>
    <w:rsid w:val="00B26516"/>
    <w:rsid w:val="00B2753D"/>
    <w:rsid w:val="00B35764"/>
    <w:rsid w:val="00B44DC3"/>
    <w:rsid w:val="00B75252"/>
    <w:rsid w:val="00B8691A"/>
    <w:rsid w:val="00BA11EE"/>
    <w:rsid w:val="00BE3163"/>
    <w:rsid w:val="00BE4EF8"/>
    <w:rsid w:val="00BF5C10"/>
    <w:rsid w:val="00C17F88"/>
    <w:rsid w:val="00C21E73"/>
    <w:rsid w:val="00C227C6"/>
    <w:rsid w:val="00C31213"/>
    <w:rsid w:val="00C35DB7"/>
    <w:rsid w:val="00C47DD9"/>
    <w:rsid w:val="00C72219"/>
    <w:rsid w:val="00C729A9"/>
    <w:rsid w:val="00C97757"/>
    <w:rsid w:val="00CB6D2C"/>
    <w:rsid w:val="00CD1048"/>
    <w:rsid w:val="00CF50CA"/>
    <w:rsid w:val="00D60BB0"/>
    <w:rsid w:val="00D740A6"/>
    <w:rsid w:val="00D77FBE"/>
    <w:rsid w:val="00D80788"/>
    <w:rsid w:val="00D8706A"/>
    <w:rsid w:val="00D8730E"/>
    <w:rsid w:val="00DB6452"/>
    <w:rsid w:val="00DE3B9C"/>
    <w:rsid w:val="00DE5AC9"/>
    <w:rsid w:val="00DE5E8E"/>
    <w:rsid w:val="00DF6A36"/>
    <w:rsid w:val="00E2504A"/>
    <w:rsid w:val="00E31758"/>
    <w:rsid w:val="00E3631F"/>
    <w:rsid w:val="00E5147F"/>
    <w:rsid w:val="00E6516D"/>
    <w:rsid w:val="00E77D62"/>
    <w:rsid w:val="00E8122E"/>
    <w:rsid w:val="00E927FA"/>
    <w:rsid w:val="00E9653C"/>
    <w:rsid w:val="00EA54B9"/>
    <w:rsid w:val="00EB0F0F"/>
    <w:rsid w:val="00EB2FBB"/>
    <w:rsid w:val="00EB583A"/>
    <w:rsid w:val="00ED3466"/>
    <w:rsid w:val="00ED5204"/>
    <w:rsid w:val="00ED7702"/>
    <w:rsid w:val="00F04EDC"/>
    <w:rsid w:val="00F131D3"/>
    <w:rsid w:val="00FD6258"/>
    <w:rsid w:val="00FE3CDD"/>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FA6CA"/>
  <w15:docId w15:val="{C2613CF9-F7DA-4922-8B6B-EF5E1A05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rsid w:val="003440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qFormat/>
    <w:rsid w:val="004733DB"/>
    <w:rPr>
      <w:rFonts w:ascii="Tahoma" w:hAnsi="Tahoma" w:cs="Tahoma"/>
      <w:sz w:val="16"/>
      <w:szCs w:val="16"/>
      <w:lang w:eastAsia="de-DE"/>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qFormat/>
    <w:rsid w:val="00AF134E"/>
    <w:rPr>
      <w:sz w:val="16"/>
      <w:szCs w:val="16"/>
    </w:rPr>
  </w:style>
  <w:style w:type="character" w:customStyle="1" w:styleId="KommentartextZchn">
    <w:name w:val="Kommentartext Zchn"/>
    <w:basedOn w:val="Absatz-Standardschriftart"/>
    <w:link w:val="Kommentartext"/>
    <w:uiPriority w:val="99"/>
    <w:qFormat/>
    <w:rsid w:val="00AF134E"/>
    <w:rPr>
      <w:rFonts w:ascii="Arial" w:hAnsi="Arial"/>
      <w:lang w:eastAsia="de-DE"/>
    </w:rPr>
  </w:style>
  <w:style w:type="character" w:customStyle="1" w:styleId="KommentarthemaZchn">
    <w:name w:val="Kommentarthema Zchn"/>
    <w:basedOn w:val="KommentartextZchn"/>
    <w:link w:val="Kommentarthema"/>
    <w:qFormat/>
    <w:rsid w:val="00AF134E"/>
    <w:rPr>
      <w:rFonts w:ascii="Arial" w:hAnsi="Arial"/>
      <w:b/>
      <w:bCs/>
      <w:lang w:eastAsia="de-DE"/>
    </w:rPr>
  </w:style>
  <w:style w:type="character" w:customStyle="1" w:styleId="NurTextZchn">
    <w:name w:val="Nur Text Zchn"/>
    <w:basedOn w:val="Absatz-Standardschriftart"/>
    <w:link w:val="NurText"/>
    <w:uiPriority w:val="99"/>
    <w:qFormat/>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qFormat/>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qFormat/>
    <w:rsid w:val="005D5A21"/>
    <w:rPr>
      <w:rFonts w:cs="Times New Roman"/>
      <w:b/>
      <w:bCs/>
      <w:color w:val="062622"/>
      <w:sz w:val="27"/>
      <w:szCs w:val="27"/>
      <w:u w:val="none"/>
      <w:effect w:val="none"/>
    </w:rPr>
  </w:style>
  <w:style w:type="character" w:customStyle="1" w:styleId="TextkrperZchn">
    <w:name w:val="Textkörper Zchn"/>
    <w:basedOn w:val="Absatz-Standardschriftart"/>
    <w:link w:val="Textkrper"/>
    <w:uiPriority w:val="99"/>
    <w:qFormat/>
    <w:rsid w:val="005D5A21"/>
    <w:rPr>
      <w:rFonts w:ascii="Frutiger" w:eastAsiaTheme="minorEastAsia" w:hAnsi="Frutiger" w:cs="Frutiger"/>
      <w:sz w:val="22"/>
      <w:szCs w:val="22"/>
      <w:lang w:eastAsia="de-DE"/>
    </w:rPr>
  </w:style>
  <w:style w:type="character" w:customStyle="1" w:styleId="Textkrper2Zchn">
    <w:name w:val="Textkörper 2 Zchn"/>
    <w:basedOn w:val="Absatz-Standardschriftart"/>
    <w:link w:val="Textkrper2"/>
    <w:uiPriority w:val="99"/>
    <w:qFormat/>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qFormat/>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qFormat/>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qFormat/>
    <w:rsid w:val="00FB77C5"/>
    <w:rPr>
      <w:color w:val="605E5C"/>
      <w:shd w:val="clear" w:color="auto" w:fill="E1DFDD"/>
    </w:rPr>
  </w:style>
  <w:style w:type="character" w:styleId="BesuchterLink">
    <w:name w:val="FollowedHyperlink"/>
    <w:basedOn w:val="Absatz-Standardschriftart"/>
    <w:semiHidden/>
    <w:unhideWhenUsed/>
    <w:rsid w:val="00522D99"/>
    <w:rPr>
      <w:color w:val="800080" w:themeColor="followedHyperlink"/>
      <w:u w:val="single"/>
    </w:rPr>
  </w:style>
  <w:style w:type="character" w:customStyle="1" w:styleId="Ohne">
    <w:name w:val="Ohne"/>
    <w:qFormat/>
    <w:rsid w:val="0002177A"/>
  </w:style>
  <w:style w:type="character" w:customStyle="1" w:styleId="berschrift4Zchn">
    <w:name w:val="Überschrift 4 Zchn"/>
    <w:basedOn w:val="Absatz-Standardschriftart"/>
    <w:link w:val="berschrift4"/>
    <w:semiHidden/>
    <w:qFormat/>
    <w:rsid w:val="00344024"/>
    <w:rPr>
      <w:rFonts w:asciiTheme="majorHAnsi" w:eastAsiaTheme="majorEastAsia" w:hAnsiTheme="majorHAnsi" w:cstheme="majorBidi"/>
      <w:i/>
      <w:iCs/>
      <w:color w:val="365F91" w:themeColor="accent1" w:themeShade="BF"/>
      <w:sz w:val="22"/>
      <w:lang w:eastAsia="de-DE"/>
    </w:rPr>
  </w:style>
  <w:style w:type="paragraph" w:customStyle="1" w:styleId="Heading">
    <w:name w:val="Heading"/>
    <w:basedOn w:val="Standard"/>
    <w:next w:val="Textkrper"/>
    <w:qFormat/>
    <w:pPr>
      <w:keepNext/>
      <w:spacing w:before="240" w:after="120"/>
    </w:pPr>
    <w:rPr>
      <w:rFonts w:ascii="Carlito" w:eastAsia="Noto Sans SC Regular" w:hAnsi="Carlito" w:cs="Noto Sans"/>
      <w:sz w:val="28"/>
      <w:szCs w:val="28"/>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paragraph" w:styleId="Liste">
    <w:name w:val="List"/>
    <w:basedOn w:val="Textkrper"/>
    <w:rPr>
      <w:rFonts w:cs="Noto Sans"/>
    </w:rPr>
  </w:style>
  <w:style w:type="paragraph" w:styleId="Beschriftung">
    <w:name w:val="caption"/>
    <w:basedOn w:val="Standard"/>
    <w:qFormat/>
    <w:pPr>
      <w:suppressLineNumbers/>
      <w:spacing w:before="120" w:after="120"/>
    </w:pPr>
    <w:rPr>
      <w:rFonts w:cs="Noto Sans"/>
      <w:i/>
      <w:iCs/>
      <w:sz w:val="24"/>
      <w:szCs w:val="24"/>
    </w:rPr>
  </w:style>
  <w:style w:type="paragraph" w:customStyle="1" w:styleId="Index">
    <w:name w:val="Index"/>
    <w:basedOn w:val="Standard"/>
    <w:qFormat/>
    <w:pPr>
      <w:suppressLineNumbers/>
    </w:pPr>
    <w:rPr>
      <w:rFonts w:cs="Noto Sans"/>
    </w:rPr>
  </w:style>
  <w:style w:type="paragraph" w:customStyle="1" w:styleId="HeaderandFooter">
    <w:name w:val="Header and Footer"/>
    <w:basedOn w:val="Standard"/>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qFormat/>
    <w:rsid w:val="004733DB"/>
    <w:rPr>
      <w:rFonts w:ascii="Tahoma" w:hAnsi="Tahoma" w:cs="Tahoma"/>
      <w:sz w:val="16"/>
      <w:szCs w:val="16"/>
    </w:rPr>
  </w:style>
  <w:style w:type="paragraph" w:customStyle="1" w:styleId="WW-VorformatierterText11">
    <w:name w:val="WW-Vorformatierter Text11"/>
    <w:basedOn w:val="Standard"/>
    <w:qFormat/>
    <w:rsid w:val="00D3350A"/>
    <w:pPr>
      <w:widowControl w:val="0"/>
      <w:spacing w:line="280" w:lineRule="atLeast"/>
    </w:pPr>
    <w:rPr>
      <w:rFonts w:eastAsia="Courier New"/>
      <w:bCs/>
    </w:rPr>
  </w:style>
  <w:style w:type="paragraph" w:styleId="Kommentartext">
    <w:name w:val="annotation text"/>
    <w:basedOn w:val="Standard"/>
    <w:link w:val="KommentartextZchn"/>
    <w:uiPriority w:val="99"/>
    <w:rsid w:val="00AF134E"/>
    <w:rPr>
      <w:sz w:val="20"/>
    </w:rPr>
  </w:style>
  <w:style w:type="paragraph" w:styleId="Kommentarthema">
    <w:name w:val="annotation subject"/>
    <w:basedOn w:val="Kommentartext"/>
    <w:next w:val="Kommentartext"/>
    <w:link w:val="KommentarthemaZchn"/>
    <w:qFormat/>
    <w:rsid w:val="00AF134E"/>
    <w:rPr>
      <w:b/>
      <w:bCs/>
    </w:rPr>
  </w:style>
  <w:style w:type="paragraph" w:styleId="StandardWeb">
    <w:name w:val="Normal (Web)"/>
    <w:basedOn w:val="Standard"/>
    <w:uiPriority w:val="99"/>
    <w:unhideWhenUsed/>
    <w:qFormat/>
    <w:rsid w:val="003F2EDA"/>
    <w:pPr>
      <w:spacing w:beforeAutospacing="1"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uiPriority w:val="99"/>
    <w:semiHidden/>
    <w:qFormat/>
    <w:rsid w:val="00635FA6"/>
    <w:rPr>
      <w:rFonts w:ascii="Arial" w:hAnsi="Arial"/>
      <w:sz w:val="22"/>
      <w:lang w:eastAsia="de-DE"/>
    </w:rPr>
  </w:style>
  <w:style w:type="paragraph" w:styleId="NurText">
    <w:name w:val="Plain Text"/>
    <w:basedOn w:val="Standard"/>
    <w:link w:val="NurTextZchn"/>
    <w:uiPriority w:val="99"/>
    <w:unhideWhenUsed/>
    <w:qFormat/>
    <w:rsid w:val="0064389B"/>
    <w:rPr>
      <w:rFonts w:ascii="Consolas" w:eastAsiaTheme="minorHAnsi" w:hAnsi="Consolas" w:cs="Consolas"/>
      <w:sz w:val="21"/>
      <w:szCs w:val="21"/>
      <w:lang w:eastAsia="en-US"/>
    </w:rPr>
  </w:style>
  <w:style w:type="paragraph" w:styleId="Textkrper2">
    <w:name w:val="Body Text 2"/>
    <w:basedOn w:val="Standard"/>
    <w:link w:val="Textkrper2Zchn"/>
    <w:uiPriority w:val="99"/>
    <w:qFormat/>
    <w:rsid w:val="005D5A21"/>
    <w:pPr>
      <w:spacing w:after="240" w:line="312" w:lineRule="auto"/>
    </w:pPr>
    <w:rPr>
      <w:rFonts w:eastAsiaTheme="minorEastAsia" w:cs="Arial"/>
      <w:szCs w:val="22"/>
    </w:rPr>
  </w:style>
  <w:style w:type="paragraph" w:styleId="KeinLeerraum">
    <w:name w:val="No Spacing"/>
    <w:uiPriority w:val="1"/>
    <w:qFormat/>
    <w:rsid w:val="0002177A"/>
    <w:rPr>
      <w:rFonts w:ascii="Arial" w:hAnsi="Arial"/>
      <w:sz w:val="22"/>
      <w:lang w:eastAsia="de-DE"/>
    </w:rPr>
  </w:style>
  <w:style w:type="paragraph" w:customStyle="1" w:styleId="FrameContents">
    <w:name w:val="Frame Contents"/>
    <w:basedOn w:val="Standard"/>
    <w:qFormat/>
  </w:style>
  <w:style w:type="paragraph" w:customStyle="1" w:styleId="Comment">
    <w:name w:val="Comment"/>
    <w:basedOn w:val="Standard"/>
    <w:qFormat/>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091112">
      <w:bodyDiv w:val="1"/>
      <w:marLeft w:val="0"/>
      <w:marRight w:val="0"/>
      <w:marTop w:val="0"/>
      <w:marBottom w:val="0"/>
      <w:divBdr>
        <w:top w:val="none" w:sz="0" w:space="0" w:color="auto"/>
        <w:left w:val="none" w:sz="0" w:space="0" w:color="auto"/>
        <w:bottom w:val="none" w:sz="0" w:space="0" w:color="auto"/>
        <w:right w:val="none" w:sz="0" w:space="0" w:color="auto"/>
      </w:divBdr>
      <w:divsChild>
        <w:div w:id="800999528">
          <w:marLeft w:val="0"/>
          <w:marRight w:val="0"/>
          <w:marTop w:val="0"/>
          <w:marBottom w:val="0"/>
          <w:divBdr>
            <w:top w:val="none" w:sz="0" w:space="0" w:color="auto"/>
            <w:left w:val="none" w:sz="0" w:space="0" w:color="auto"/>
            <w:bottom w:val="none" w:sz="0" w:space="0" w:color="auto"/>
            <w:right w:val="none" w:sz="0" w:space="0" w:color="auto"/>
          </w:divBdr>
          <w:divsChild>
            <w:div w:id="205110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805468">
      <w:bodyDiv w:val="1"/>
      <w:marLeft w:val="0"/>
      <w:marRight w:val="0"/>
      <w:marTop w:val="0"/>
      <w:marBottom w:val="0"/>
      <w:divBdr>
        <w:top w:val="none" w:sz="0" w:space="0" w:color="auto"/>
        <w:left w:val="none" w:sz="0" w:space="0" w:color="auto"/>
        <w:bottom w:val="none" w:sz="0" w:space="0" w:color="auto"/>
        <w:right w:val="none" w:sz="0" w:space="0" w:color="auto"/>
      </w:divBdr>
    </w:div>
    <w:div w:id="1647279741">
      <w:bodyDiv w:val="1"/>
      <w:marLeft w:val="0"/>
      <w:marRight w:val="0"/>
      <w:marTop w:val="0"/>
      <w:marBottom w:val="0"/>
      <w:divBdr>
        <w:top w:val="none" w:sz="0" w:space="0" w:color="auto"/>
        <w:left w:val="none" w:sz="0" w:space="0" w:color="auto"/>
        <w:bottom w:val="none" w:sz="0" w:space="0" w:color="auto"/>
        <w:right w:val="none" w:sz="0" w:space="0" w:color="auto"/>
      </w:divBdr>
    </w:div>
    <w:div w:id="1945184936">
      <w:bodyDiv w:val="1"/>
      <w:marLeft w:val="0"/>
      <w:marRight w:val="0"/>
      <w:marTop w:val="0"/>
      <w:marBottom w:val="0"/>
      <w:divBdr>
        <w:top w:val="none" w:sz="0" w:space="0" w:color="auto"/>
        <w:left w:val="none" w:sz="0" w:space="0" w:color="auto"/>
        <w:bottom w:val="none" w:sz="0" w:space="0" w:color="auto"/>
        <w:right w:val="none" w:sz="0" w:space="0" w:color="auto"/>
      </w:divBdr>
      <w:divsChild>
        <w:div w:id="1037467503">
          <w:marLeft w:val="0"/>
          <w:marRight w:val="0"/>
          <w:marTop w:val="0"/>
          <w:marBottom w:val="0"/>
          <w:divBdr>
            <w:top w:val="none" w:sz="0" w:space="0" w:color="auto"/>
            <w:left w:val="none" w:sz="0" w:space="0" w:color="auto"/>
            <w:bottom w:val="none" w:sz="0" w:space="0" w:color="auto"/>
            <w:right w:val="none" w:sz="0" w:space="0" w:color="auto"/>
          </w:divBdr>
          <w:divsChild>
            <w:div w:id="20240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eipziger-buchmesse.de/de/erleben/themenwelten/forum-mensch-und-ki/" TargetMode="External"/><Relationship Id="rId13" Type="http://schemas.openxmlformats.org/officeDocument/2006/relationships/footer" Target="footer1.xml"/><Relationship Id="rId18" Type="http://schemas.openxmlformats.org/officeDocument/2006/relationships/hyperlink" Target="http://twitter.com/buchmesse" TargetMode="External"/><Relationship Id="rId3" Type="http://schemas.openxmlformats.org/officeDocument/2006/relationships/styles" Target="styles.xml"/><Relationship Id="rId21" Type="http://schemas.openxmlformats.org/officeDocument/2006/relationships/hyperlink" Target="https://www.facebook.com/mangacomiccon/?locale=de_DE"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facebook.com/leipzigerbuchmesse" TargetMode="External"/><Relationship Id="rId2" Type="http://schemas.openxmlformats.org/officeDocument/2006/relationships/numbering" Target="numbering.xml"/><Relationship Id="rId16" Type="http://schemas.openxmlformats.org/officeDocument/2006/relationships/hyperlink" Target="https://blog.leipziger-buchmesse.de/" TargetMode="External"/><Relationship Id="rId20" Type="http://schemas.openxmlformats.org/officeDocument/2006/relationships/hyperlink" Target="https://www.manga-comic-con.de/de/"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eipziger-buchmesse.de/" TargetMode="External"/><Relationship Id="rId23" Type="http://schemas.openxmlformats.org/officeDocument/2006/relationships/fontTable" Target="fontTable.xml"/><Relationship Id="rId10" Type="http://schemas.openxmlformats.org/officeDocument/2006/relationships/hyperlink" Target="https://www.leipziger-buchmesse.de/de/besuchen/tickets-preise/" TargetMode="External"/><Relationship Id="rId19" Type="http://schemas.openxmlformats.org/officeDocument/2006/relationships/hyperlink" Target="http://www.instagram.com/leipzigerbuchmesse" TargetMode="External"/><Relationship Id="rId4" Type="http://schemas.openxmlformats.org/officeDocument/2006/relationships/settings" Target="settings.xml"/><Relationship Id="rId9" Type="http://schemas.openxmlformats.org/officeDocument/2006/relationships/hyperlink" Target="https://www.leipziger-buchmesse.de/de/erleben/themenwelten/forum-mensch-und-ki/" TargetMode="External"/><Relationship Id="rId14" Type="http://schemas.openxmlformats.org/officeDocument/2006/relationships/hyperlink" Target="mailto:f.wisotzki@leipziger-messe.de" TargetMode="External"/><Relationship Id="rId22" Type="http://schemas.openxmlformats.org/officeDocument/2006/relationships/hyperlink" Target="https://www.instagram.com/mangacomiccon/?hl=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DB021-ED01-4BD6-97BF-6B73F7471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16094AE6.dotm</Template>
  <TotalTime>0</TotalTime>
  <Pages>3</Pages>
  <Words>1286</Words>
  <Characters>8109</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dc:description/>
  <cp:lastModifiedBy>Felix Wisotzki</cp:lastModifiedBy>
  <cp:revision>11</cp:revision>
  <cp:lastPrinted>2019-11-18T15:35:00Z</cp:lastPrinted>
  <dcterms:created xsi:type="dcterms:W3CDTF">2025-02-06T17:15:00Z</dcterms:created>
  <dcterms:modified xsi:type="dcterms:W3CDTF">2025-02-12T08:52:00Z</dcterms:modified>
  <dc:language>de-DE</dc:language>
</cp:coreProperties>
</file>