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C2407" w14:textId="77777777" w:rsidR="003C57EA" w:rsidRDefault="003C57EA">
      <w:pPr>
        <w:spacing w:line="280" w:lineRule="atLeast"/>
        <w:rPr>
          <w:rFonts w:cs="Arial"/>
          <w:b/>
          <w:bCs/>
        </w:rPr>
      </w:pPr>
      <w:bookmarkStart w:id="0" w:name="_GoBack"/>
      <w:bookmarkEnd w:id="0"/>
    </w:p>
    <w:p w14:paraId="7DFEFAC1" w14:textId="77777777" w:rsidR="003C57EA" w:rsidRDefault="003C57EA">
      <w:pPr>
        <w:spacing w:line="280" w:lineRule="atLeast"/>
        <w:rPr>
          <w:rFonts w:cs="Arial"/>
          <w:b/>
          <w:bCs/>
        </w:rPr>
      </w:pPr>
    </w:p>
    <w:p w14:paraId="39E6B2A1" w14:textId="77777777" w:rsidR="003C57EA" w:rsidRDefault="003C57EA">
      <w:pPr>
        <w:spacing w:line="280" w:lineRule="atLeast"/>
        <w:rPr>
          <w:rFonts w:cs="Arial"/>
          <w:b/>
          <w:bCs/>
        </w:rPr>
      </w:pPr>
    </w:p>
    <w:p w14:paraId="625F8F58" w14:textId="77777777" w:rsidR="003C57EA" w:rsidRDefault="003C57EA">
      <w:pPr>
        <w:spacing w:line="280" w:lineRule="atLeast"/>
        <w:rPr>
          <w:rFonts w:cs="Arial"/>
          <w:b/>
          <w:bCs/>
        </w:rPr>
      </w:pPr>
    </w:p>
    <w:p w14:paraId="070B2067" w14:textId="77777777" w:rsidR="003C57EA" w:rsidRDefault="004C3387">
      <w:pPr>
        <w:spacing w:line="280" w:lineRule="atLeast"/>
        <w:rPr>
          <w:rFonts w:cs="Arial"/>
          <w:b/>
          <w:bCs/>
        </w:rPr>
      </w:pPr>
      <w:r>
        <w:rPr>
          <w:rFonts w:cs="Arial"/>
          <w:b/>
          <w:bCs/>
        </w:rPr>
        <w:t>Leipziger Buchmesse</w:t>
      </w:r>
    </w:p>
    <w:p w14:paraId="50E6C571" w14:textId="77777777" w:rsidR="003C57EA" w:rsidRDefault="004C3387">
      <w:pPr>
        <w:spacing w:line="280" w:lineRule="atLeast"/>
        <w:rPr>
          <w:rFonts w:cs="Arial"/>
          <w:b/>
          <w:bCs/>
          <w:szCs w:val="22"/>
        </w:rPr>
      </w:pPr>
      <w:r>
        <w:rPr>
          <w:rFonts w:cs="Arial"/>
          <w:b/>
          <w:bCs/>
          <w:szCs w:val="22"/>
        </w:rPr>
        <w:t>(27. bis 30. März 2025)</w:t>
      </w:r>
    </w:p>
    <w:p w14:paraId="40315877" w14:textId="77777777" w:rsidR="003C57EA" w:rsidRDefault="003C57EA">
      <w:pPr>
        <w:spacing w:line="280" w:lineRule="atLeast"/>
        <w:rPr>
          <w:rFonts w:cs="Arial"/>
          <w:szCs w:val="22"/>
        </w:rPr>
      </w:pPr>
    </w:p>
    <w:p w14:paraId="401BB3F5" w14:textId="523B5D43" w:rsidR="003C57EA" w:rsidRDefault="004C3387">
      <w:pPr>
        <w:spacing w:line="280" w:lineRule="atLeast"/>
        <w:rPr>
          <w:rFonts w:cs="Arial"/>
          <w:szCs w:val="22"/>
        </w:rPr>
      </w:pPr>
      <w:r>
        <w:rPr>
          <w:rFonts w:cs="Arial"/>
          <w:szCs w:val="22"/>
        </w:rPr>
        <w:t xml:space="preserve">Leipzig, </w:t>
      </w:r>
      <w:r w:rsidR="003016CD">
        <w:rPr>
          <w:rFonts w:cs="Arial"/>
          <w:szCs w:val="22"/>
        </w:rPr>
        <w:t>5. März 2025</w:t>
      </w:r>
    </w:p>
    <w:p w14:paraId="01D398F9" w14:textId="77777777" w:rsidR="003C57EA" w:rsidRDefault="003C57EA">
      <w:pPr>
        <w:spacing w:line="280" w:lineRule="atLeast"/>
        <w:rPr>
          <w:rFonts w:cs="Arial"/>
        </w:rPr>
      </w:pPr>
    </w:p>
    <w:p w14:paraId="2DA02934" w14:textId="78852F34" w:rsidR="003C57EA" w:rsidRDefault="009B1AD3">
      <w:pPr>
        <w:spacing w:line="280" w:lineRule="atLeast"/>
        <w:jc w:val="both"/>
        <w:rPr>
          <w:rFonts w:cs="Arial"/>
          <w:b/>
          <w:sz w:val="28"/>
          <w:szCs w:val="28"/>
        </w:rPr>
      </w:pPr>
      <w:r>
        <w:rPr>
          <w:rFonts w:cs="Arial"/>
          <w:b/>
          <w:sz w:val="28"/>
          <w:szCs w:val="28"/>
        </w:rPr>
        <w:t>Literaturgeschichte zum Mitnehmen</w:t>
      </w:r>
    </w:p>
    <w:p w14:paraId="745971D4" w14:textId="77777777" w:rsidR="003C57EA" w:rsidRDefault="003C57EA">
      <w:pPr>
        <w:spacing w:line="280" w:lineRule="atLeast"/>
        <w:jc w:val="both"/>
        <w:rPr>
          <w:rFonts w:cs="Arial"/>
          <w:b/>
          <w:color w:val="D9D9D9" w:themeColor="background1" w:themeShade="D9"/>
          <w:sz w:val="24"/>
          <w:szCs w:val="24"/>
        </w:rPr>
      </w:pPr>
    </w:p>
    <w:p w14:paraId="2670BCDE" w14:textId="3603F0C1" w:rsidR="003C57EA" w:rsidRDefault="009B1AD3">
      <w:pPr>
        <w:pStyle w:val="berschrift1"/>
        <w:spacing w:line="280" w:lineRule="atLeast"/>
        <w:rPr>
          <w:rFonts w:cs="Arial"/>
          <w:bCs/>
          <w:sz w:val="24"/>
          <w:szCs w:val="24"/>
        </w:rPr>
      </w:pPr>
      <w:r>
        <w:rPr>
          <w:rFonts w:cs="Arial"/>
          <w:bCs/>
          <w:sz w:val="24"/>
          <w:szCs w:val="24"/>
        </w:rPr>
        <w:t>Auf der 31. Leipziger Antiquariatsmesse lassen sich historische Schätze heben</w:t>
      </w:r>
    </w:p>
    <w:p w14:paraId="4E0A4506" w14:textId="77777777" w:rsidR="003C57EA" w:rsidRDefault="003C57EA">
      <w:pPr>
        <w:spacing w:line="280" w:lineRule="atLeast"/>
        <w:jc w:val="both"/>
        <w:rPr>
          <w:rFonts w:cs="Arial"/>
          <w:b/>
          <w:sz w:val="24"/>
          <w:szCs w:val="24"/>
        </w:rPr>
      </w:pPr>
    </w:p>
    <w:p w14:paraId="63E8AC04" w14:textId="70DA6069" w:rsidR="002D7EE8" w:rsidRDefault="00847322">
      <w:pPr>
        <w:spacing w:line="280" w:lineRule="atLeast"/>
        <w:jc w:val="both"/>
        <w:rPr>
          <w:b/>
          <w:bCs/>
        </w:rPr>
      </w:pPr>
      <w:r w:rsidRPr="009350A1">
        <w:rPr>
          <w:b/>
          <w:bCs/>
        </w:rPr>
        <w:t>Auf der Leipziger Buchmesse werden alle fündig</w:t>
      </w:r>
      <w:r w:rsidR="00220882" w:rsidRPr="009350A1">
        <w:rPr>
          <w:b/>
          <w:bCs/>
        </w:rPr>
        <w:t xml:space="preserve"> –</w:t>
      </w:r>
      <w:r w:rsidRPr="009350A1">
        <w:rPr>
          <w:b/>
          <w:bCs/>
        </w:rPr>
        <w:t xml:space="preserve"> </w:t>
      </w:r>
      <w:r w:rsidR="00220882" w:rsidRPr="009350A1">
        <w:rPr>
          <w:b/>
          <w:bCs/>
        </w:rPr>
        <w:t>ob sie auf der Suche nach dem neuesten Bestseller</w:t>
      </w:r>
      <w:r w:rsidR="003A105C" w:rsidRPr="009350A1">
        <w:rPr>
          <w:b/>
          <w:bCs/>
        </w:rPr>
        <w:t>, bunten Comics</w:t>
      </w:r>
      <w:r w:rsidR="00220882" w:rsidRPr="009350A1">
        <w:rPr>
          <w:b/>
          <w:bCs/>
        </w:rPr>
        <w:t xml:space="preserve"> oder </w:t>
      </w:r>
      <w:r w:rsidR="002D7EE8" w:rsidRPr="009350A1">
        <w:rPr>
          <w:b/>
          <w:bCs/>
        </w:rPr>
        <w:t>antiquarische</w:t>
      </w:r>
      <w:r w:rsidR="00220882" w:rsidRPr="009350A1">
        <w:rPr>
          <w:b/>
          <w:bCs/>
        </w:rPr>
        <w:t>n</w:t>
      </w:r>
      <w:r w:rsidR="002D7EE8" w:rsidRPr="009350A1">
        <w:rPr>
          <w:b/>
          <w:bCs/>
        </w:rPr>
        <w:t xml:space="preserve"> Kostbarkeiten</w:t>
      </w:r>
      <w:r w:rsidR="00883E62" w:rsidRPr="009350A1">
        <w:rPr>
          <w:b/>
          <w:bCs/>
        </w:rPr>
        <w:t xml:space="preserve"> </w:t>
      </w:r>
      <w:r w:rsidR="00220882" w:rsidRPr="009350A1">
        <w:rPr>
          <w:b/>
          <w:bCs/>
        </w:rPr>
        <w:t>sind</w:t>
      </w:r>
      <w:r w:rsidR="002D7EE8" w:rsidRPr="009350A1">
        <w:rPr>
          <w:b/>
          <w:bCs/>
        </w:rPr>
        <w:t xml:space="preserve">. Zum 31. Mal </w:t>
      </w:r>
      <w:r w:rsidR="00220882" w:rsidRPr="009350A1">
        <w:rPr>
          <w:b/>
          <w:bCs/>
        </w:rPr>
        <w:t xml:space="preserve">kann das Publikum </w:t>
      </w:r>
      <w:r w:rsidR="003A105C" w:rsidRPr="009350A1">
        <w:rPr>
          <w:b/>
          <w:bCs/>
        </w:rPr>
        <w:t xml:space="preserve">auf der Leipziger Antiquariatsmesse </w:t>
      </w:r>
      <w:r w:rsidR="00220882" w:rsidRPr="009350A1">
        <w:rPr>
          <w:b/>
          <w:bCs/>
        </w:rPr>
        <w:t xml:space="preserve">ausgiebig in Literaturgeschichte stöbern und Lieblingsexemplare direkt vor Ort erwerben. </w:t>
      </w:r>
      <w:r w:rsidR="00757965" w:rsidRPr="009350A1">
        <w:rPr>
          <w:b/>
          <w:bCs/>
        </w:rPr>
        <w:t>I</w:t>
      </w:r>
      <w:r w:rsidR="00220882" w:rsidRPr="009350A1">
        <w:rPr>
          <w:b/>
          <w:bCs/>
        </w:rPr>
        <w:t>n Halle 5</w:t>
      </w:r>
      <w:r w:rsidR="002D7EE8" w:rsidRPr="009350A1">
        <w:rPr>
          <w:b/>
          <w:bCs/>
        </w:rPr>
        <w:t xml:space="preserve"> </w:t>
      </w:r>
      <w:r w:rsidR="00220882" w:rsidRPr="009350A1">
        <w:rPr>
          <w:b/>
          <w:bCs/>
        </w:rPr>
        <w:t>gibt es zahlreiche sowohl hochpreisige als auch günstige Ausgaben</w:t>
      </w:r>
      <w:r w:rsidR="003A105C" w:rsidRPr="009350A1">
        <w:rPr>
          <w:b/>
          <w:bCs/>
        </w:rPr>
        <w:t xml:space="preserve"> mit </w:t>
      </w:r>
      <w:r w:rsidR="00595DC7" w:rsidRPr="009350A1">
        <w:rPr>
          <w:b/>
          <w:bCs/>
        </w:rPr>
        <w:t>spannender Vergangenheit</w:t>
      </w:r>
      <w:r w:rsidR="00220882" w:rsidRPr="009350A1">
        <w:rPr>
          <w:b/>
          <w:bCs/>
        </w:rPr>
        <w:t xml:space="preserve"> zu entdecken.</w:t>
      </w:r>
    </w:p>
    <w:p w14:paraId="5CC63478" w14:textId="4A9226D6" w:rsidR="002D7EE8" w:rsidRDefault="002D7EE8">
      <w:pPr>
        <w:spacing w:line="280" w:lineRule="atLeast"/>
        <w:jc w:val="both"/>
      </w:pPr>
      <w:r>
        <w:rPr>
          <w:b/>
          <w:bCs/>
        </w:rPr>
        <w:t xml:space="preserve">   </w:t>
      </w:r>
    </w:p>
    <w:p w14:paraId="3A1BD223" w14:textId="598B9674" w:rsidR="00D87DC9" w:rsidRDefault="00D87DC9">
      <w:pPr>
        <w:spacing w:line="280" w:lineRule="atLeast"/>
        <w:jc w:val="both"/>
      </w:pPr>
      <w:r>
        <w:t xml:space="preserve">37 Antiquariate </w:t>
      </w:r>
      <w:r w:rsidR="00B37D75">
        <w:t xml:space="preserve">aus ganz Deutschland, den Niederlanden, Österreich und der Schweiz </w:t>
      </w:r>
      <w:r w:rsidR="00797AE6">
        <w:t xml:space="preserve">präsentieren </w:t>
      </w:r>
      <w:r w:rsidR="00595DC7">
        <w:t xml:space="preserve">vom 27. bis 30. März </w:t>
      </w:r>
      <w:r w:rsidR="00B37D75">
        <w:t>ihre seltenen Buchausgaben, Grafiken, Illustrationen, Kataloge und Briefe</w:t>
      </w:r>
      <w:r w:rsidR="00595DC7">
        <w:t xml:space="preserve"> in Leipzig</w:t>
      </w:r>
      <w:r w:rsidR="00B37D75">
        <w:t>.</w:t>
      </w:r>
      <w:r w:rsidR="005D4AFE">
        <w:t xml:space="preserve"> Sie lassen nicht nur die Herzen von </w:t>
      </w:r>
      <w:proofErr w:type="spellStart"/>
      <w:proofErr w:type="gramStart"/>
      <w:r w:rsidR="00B37D75">
        <w:t>Sammler:innen</w:t>
      </w:r>
      <w:proofErr w:type="spellEnd"/>
      <w:proofErr w:type="gramEnd"/>
      <w:r w:rsidR="00B37D75">
        <w:t xml:space="preserve"> und </w:t>
      </w:r>
      <w:proofErr w:type="spellStart"/>
      <w:r w:rsidR="00B37D75">
        <w:t>Kenner:innen</w:t>
      </w:r>
      <w:proofErr w:type="spellEnd"/>
      <w:r w:rsidR="00B37D75">
        <w:t xml:space="preserve"> </w:t>
      </w:r>
      <w:r w:rsidR="005D4AFE">
        <w:t xml:space="preserve">höherschlagen, </w:t>
      </w:r>
      <w:r w:rsidR="00883E62">
        <w:t xml:space="preserve">sie haben </w:t>
      </w:r>
      <w:r w:rsidR="005D4AFE">
        <w:t xml:space="preserve">auch Lesestoff zu erschwinglichen Preisen </w:t>
      </w:r>
      <w:r w:rsidR="00883E62">
        <w:t xml:space="preserve">für all diejenigen dabei, die </w:t>
      </w:r>
      <w:r w:rsidR="00595DC7">
        <w:t xml:space="preserve">sich </w:t>
      </w:r>
      <w:r w:rsidR="00883E62">
        <w:t>die Werke gerne mit nachhause nehmen möchten.</w:t>
      </w:r>
      <w:r w:rsidR="005D4AFE">
        <w:t xml:space="preserve"> Die beliebte </w:t>
      </w:r>
      <w:r w:rsidR="005D4AFE" w:rsidRPr="006160F8">
        <w:rPr>
          <w:b/>
          <w:bCs/>
        </w:rPr>
        <w:t>Literaturmeile</w:t>
      </w:r>
      <w:r w:rsidR="005D4AFE">
        <w:t xml:space="preserve"> wird diesmal direkt gegenüber dem Eingang zur Antiquariatsmesse aufgebaut.</w:t>
      </w:r>
      <w:r w:rsidR="004A7052">
        <w:t xml:space="preserve"> In diesem Jahr gibt es im Antiquariatsbereich auch wieder ein </w:t>
      </w:r>
      <w:r w:rsidR="004A7052" w:rsidRPr="00883E62">
        <w:rPr>
          <w:b/>
        </w:rPr>
        <w:t>Messe-Café</w:t>
      </w:r>
      <w:r w:rsidR="004A7052">
        <w:t>.</w:t>
      </w:r>
      <w:r w:rsidR="005D4AFE">
        <w:t xml:space="preserve"> </w:t>
      </w:r>
      <w:r w:rsidR="006160F8">
        <w:t>Hier findet man ein</w:t>
      </w:r>
      <w:r w:rsidR="005D4AFE">
        <w:t xml:space="preserve"> ruhige</w:t>
      </w:r>
      <w:r w:rsidR="006160F8">
        <w:t>s</w:t>
      </w:r>
      <w:r w:rsidR="005D4AFE">
        <w:t xml:space="preserve"> Plätzchen</w:t>
      </w:r>
      <w:r w:rsidR="006160F8">
        <w:t>,</w:t>
      </w:r>
      <w:r w:rsidR="005D4AFE">
        <w:t xml:space="preserve"> </w:t>
      </w:r>
      <w:r w:rsidR="006160F8">
        <w:t xml:space="preserve">um </w:t>
      </w:r>
      <w:r w:rsidR="005D4AFE">
        <w:t xml:space="preserve">die frisch erworbenen Schätze </w:t>
      </w:r>
      <w:r w:rsidR="006160F8">
        <w:t xml:space="preserve">zu </w:t>
      </w:r>
      <w:r w:rsidR="005D4AFE">
        <w:t>betrachten</w:t>
      </w:r>
      <w:r w:rsidR="006160F8">
        <w:t xml:space="preserve"> oder einfach </w:t>
      </w:r>
      <w:r w:rsidR="00883E62">
        <w:t xml:space="preserve">die </w:t>
      </w:r>
      <w:r w:rsidR="006160F8">
        <w:t xml:space="preserve">besondere </w:t>
      </w:r>
      <w:r w:rsidR="00883E62">
        <w:t xml:space="preserve">Stimmung </w:t>
      </w:r>
      <w:r w:rsidR="006160F8">
        <w:t xml:space="preserve">zu genießen. </w:t>
      </w:r>
    </w:p>
    <w:p w14:paraId="4B5EE5D4" w14:textId="77777777" w:rsidR="006160F8" w:rsidRDefault="006160F8">
      <w:pPr>
        <w:spacing w:line="280" w:lineRule="atLeast"/>
        <w:jc w:val="both"/>
      </w:pPr>
    </w:p>
    <w:p w14:paraId="634E2961" w14:textId="4D42BC12" w:rsidR="00C11AD1" w:rsidRDefault="003F5ED4" w:rsidP="00C11AD1">
      <w:pPr>
        <w:spacing w:line="280" w:lineRule="atLeast"/>
        <w:jc w:val="both"/>
        <w:rPr>
          <w:b/>
          <w:bCs/>
        </w:rPr>
      </w:pPr>
      <w:r>
        <w:rPr>
          <w:b/>
          <w:bCs/>
        </w:rPr>
        <w:t xml:space="preserve">Vom </w:t>
      </w:r>
      <w:r w:rsidR="004F4649">
        <w:rPr>
          <w:b/>
          <w:bCs/>
        </w:rPr>
        <w:t xml:space="preserve">Schattentheater </w:t>
      </w:r>
      <w:r>
        <w:rPr>
          <w:b/>
          <w:bCs/>
        </w:rPr>
        <w:t>bis</w:t>
      </w:r>
      <w:r w:rsidR="004F4649">
        <w:rPr>
          <w:b/>
          <w:bCs/>
        </w:rPr>
        <w:t xml:space="preserve"> </w:t>
      </w:r>
      <w:r>
        <w:rPr>
          <w:b/>
          <w:bCs/>
        </w:rPr>
        <w:t xml:space="preserve">zu Zeugnissen der </w:t>
      </w:r>
      <w:r w:rsidR="004F4649">
        <w:rPr>
          <w:b/>
          <w:bCs/>
        </w:rPr>
        <w:t xml:space="preserve">Popkultur </w:t>
      </w:r>
    </w:p>
    <w:p w14:paraId="7E5DEAFA" w14:textId="5D378ABF" w:rsidR="00066C32" w:rsidRPr="00C11AD1" w:rsidRDefault="00066C32">
      <w:pPr>
        <w:spacing w:line="280" w:lineRule="atLeast"/>
        <w:jc w:val="both"/>
      </w:pPr>
    </w:p>
    <w:p w14:paraId="5AEEBA72" w14:textId="713D4853" w:rsidR="00980BFE" w:rsidRDefault="00067030" w:rsidP="00980BFE">
      <w:pPr>
        <w:spacing w:line="280" w:lineRule="atLeast"/>
        <w:jc w:val="both"/>
        <w:rPr>
          <w:rFonts w:cs="Arial"/>
          <w:bCs/>
          <w:szCs w:val="22"/>
        </w:rPr>
      </w:pPr>
      <w:r>
        <w:rPr>
          <w:rFonts w:cs="Arial"/>
          <w:szCs w:val="22"/>
        </w:rPr>
        <w:t xml:space="preserve">Das Angebot der ausstellenden Antiquariate ist wieder facettenreich und verführerisch. </w:t>
      </w:r>
      <w:r w:rsidR="00980BFE">
        <w:rPr>
          <w:rFonts w:cs="Arial"/>
          <w:szCs w:val="22"/>
        </w:rPr>
        <w:t xml:space="preserve">Über die Highlights informiert ein gerade erschienener </w:t>
      </w:r>
      <w:r w:rsidR="00980BFE" w:rsidRPr="00376C82">
        <w:rPr>
          <w:rFonts w:cs="Arial"/>
          <w:b/>
          <w:bCs/>
          <w:szCs w:val="22"/>
        </w:rPr>
        <w:t>Messekatalog</w:t>
      </w:r>
      <w:r w:rsidR="00385F4F" w:rsidRPr="00595DC7">
        <w:rPr>
          <w:rFonts w:cs="Arial"/>
          <w:bCs/>
          <w:szCs w:val="22"/>
        </w:rPr>
        <w:t>.</w:t>
      </w:r>
      <w:r w:rsidR="00595DC7">
        <w:rPr>
          <w:rFonts w:cs="Arial"/>
          <w:szCs w:val="22"/>
        </w:rPr>
        <w:t xml:space="preserve"> </w:t>
      </w:r>
      <w:r w:rsidR="00883E62">
        <w:rPr>
          <w:rFonts w:cs="Arial"/>
          <w:bCs/>
          <w:szCs w:val="22"/>
        </w:rPr>
        <w:t xml:space="preserve">Auf </w:t>
      </w:r>
      <w:r w:rsidR="007226FA">
        <w:rPr>
          <w:rFonts w:cs="Arial"/>
          <w:bCs/>
          <w:szCs w:val="22"/>
        </w:rPr>
        <w:t xml:space="preserve">der Website des Veranstalters </w:t>
      </w:r>
      <w:hyperlink r:id="rId7" w:history="1">
        <w:r w:rsidR="007226FA" w:rsidRPr="007226FA">
          <w:rPr>
            <w:rStyle w:val="Hyperlink"/>
            <w:rFonts w:cs="Arial"/>
            <w:bCs/>
            <w:szCs w:val="22"/>
          </w:rPr>
          <w:t>abooks.de</w:t>
        </w:r>
      </w:hyperlink>
      <w:r w:rsidR="007226FA">
        <w:rPr>
          <w:rFonts w:cs="Arial"/>
          <w:bCs/>
          <w:szCs w:val="22"/>
        </w:rPr>
        <w:t xml:space="preserve"> </w:t>
      </w:r>
      <w:r w:rsidR="00883E62">
        <w:rPr>
          <w:rFonts w:cs="Arial"/>
          <w:bCs/>
          <w:szCs w:val="22"/>
        </w:rPr>
        <w:t xml:space="preserve">stehen die Katalogbeiträge auch online </w:t>
      </w:r>
      <w:r w:rsidR="00980BFE">
        <w:rPr>
          <w:rFonts w:cs="Arial"/>
          <w:bCs/>
          <w:szCs w:val="22"/>
        </w:rPr>
        <w:t>zur Verfügung. Die exklusiven Angebote können ab dem ersten Messetag an den Ständen erworben werden.</w:t>
      </w:r>
    </w:p>
    <w:p w14:paraId="72432B0C" w14:textId="77777777" w:rsidR="00980BFE" w:rsidRDefault="00980BFE" w:rsidP="00980BFE">
      <w:pPr>
        <w:spacing w:line="280" w:lineRule="atLeast"/>
        <w:jc w:val="both"/>
        <w:rPr>
          <w:rFonts w:cs="Arial"/>
          <w:bCs/>
          <w:szCs w:val="22"/>
        </w:rPr>
      </w:pPr>
    </w:p>
    <w:p w14:paraId="3BA5D37F" w14:textId="20F3278B" w:rsidR="00B61DB8" w:rsidRDefault="00980BFE">
      <w:pPr>
        <w:spacing w:line="280" w:lineRule="atLeast"/>
        <w:jc w:val="both"/>
        <w:rPr>
          <w:rFonts w:cs="Arial"/>
          <w:szCs w:val="22"/>
        </w:rPr>
      </w:pPr>
      <w:r>
        <w:rPr>
          <w:rFonts w:cs="Arial"/>
          <w:bCs/>
          <w:szCs w:val="22"/>
        </w:rPr>
        <w:t xml:space="preserve">Extra zur Leipziger Buchmesse erscheint beispielsweise ein Gemeinschaftskatalog der Antiquariate Haufe &amp; Lutz und Norbert Knöll zur Popkultur </w:t>
      </w:r>
      <w:r w:rsidR="007226FA">
        <w:rPr>
          <w:rFonts w:cs="Arial"/>
          <w:bCs/>
          <w:szCs w:val="22"/>
        </w:rPr>
        <w:t>des ausgehenden 20. Jahrhunderts</w:t>
      </w:r>
      <w:r>
        <w:rPr>
          <w:rFonts w:cs="Arial"/>
          <w:bCs/>
          <w:szCs w:val="22"/>
        </w:rPr>
        <w:t xml:space="preserve"> mit Büchern, Schallplatten und Fotografien. Das Antiquariat Büchergärtner bietet die kulturgeschichtlich interessante Taschenbuchsammlung</w:t>
      </w:r>
      <w:r w:rsidR="007226FA">
        <w:rPr>
          <w:rFonts w:cs="Arial"/>
          <w:bCs/>
          <w:szCs w:val="22"/>
        </w:rPr>
        <w:t xml:space="preserve"> </w:t>
      </w:r>
      <w:r>
        <w:rPr>
          <w:rFonts w:cs="Arial"/>
          <w:bCs/>
          <w:szCs w:val="22"/>
        </w:rPr>
        <w:t xml:space="preserve">der 50er-Jahre an, die alle im deutschsprachigen Raum erschienenen </w:t>
      </w:r>
      <w:r w:rsidR="001B68EF">
        <w:rPr>
          <w:rFonts w:cs="Arial"/>
          <w:bCs/>
          <w:szCs w:val="22"/>
        </w:rPr>
        <w:t xml:space="preserve">Taschenbücher </w:t>
      </w:r>
      <w:r w:rsidR="008A1015">
        <w:rPr>
          <w:rFonts w:cs="Arial"/>
          <w:bCs/>
          <w:szCs w:val="22"/>
        </w:rPr>
        <w:t xml:space="preserve">– fast ausschließlich in Erstausgaben – </w:t>
      </w:r>
      <w:r>
        <w:rPr>
          <w:rFonts w:cs="Arial"/>
          <w:bCs/>
          <w:szCs w:val="22"/>
        </w:rPr>
        <w:t xml:space="preserve">bis </w:t>
      </w:r>
      <w:r w:rsidR="007226FA">
        <w:rPr>
          <w:rFonts w:cs="Arial"/>
          <w:bCs/>
          <w:szCs w:val="22"/>
        </w:rPr>
        <w:t>Anfang</w:t>
      </w:r>
      <w:r>
        <w:rPr>
          <w:rFonts w:cs="Arial"/>
          <w:bCs/>
          <w:szCs w:val="22"/>
        </w:rPr>
        <w:t xml:space="preserve"> der </w:t>
      </w:r>
      <w:r w:rsidR="007226FA">
        <w:rPr>
          <w:rFonts w:cs="Arial"/>
          <w:bCs/>
          <w:szCs w:val="22"/>
        </w:rPr>
        <w:t xml:space="preserve">60er-Jahre umfasst. Ein komplettes Schattentheater vom Ende des 19. Jahrhunderts hat das Antiquariat </w:t>
      </w:r>
      <w:proofErr w:type="spellStart"/>
      <w:r w:rsidR="007226FA">
        <w:rPr>
          <w:rFonts w:cs="Arial"/>
          <w:bCs/>
          <w:szCs w:val="22"/>
        </w:rPr>
        <w:t>Lorych</w:t>
      </w:r>
      <w:proofErr w:type="spellEnd"/>
      <w:r w:rsidR="007226FA">
        <w:rPr>
          <w:rFonts w:cs="Arial"/>
          <w:bCs/>
          <w:szCs w:val="22"/>
        </w:rPr>
        <w:t xml:space="preserve"> im Angebot. </w:t>
      </w:r>
    </w:p>
    <w:p w14:paraId="1FDFDEAE" w14:textId="77777777" w:rsidR="00067030" w:rsidRDefault="00067030">
      <w:pPr>
        <w:spacing w:line="280" w:lineRule="atLeast"/>
        <w:jc w:val="both"/>
        <w:rPr>
          <w:rFonts w:cs="Arial"/>
          <w:szCs w:val="22"/>
        </w:rPr>
      </w:pPr>
    </w:p>
    <w:p w14:paraId="42872315" w14:textId="79E3F599" w:rsidR="00253CD5" w:rsidRDefault="0087507B" w:rsidP="00C11AD1">
      <w:pPr>
        <w:spacing w:line="280" w:lineRule="atLeast"/>
        <w:jc w:val="both"/>
        <w:rPr>
          <w:rFonts w:cs="Arial"/>
          <w:szCs w:val="22"/>
        </w:rPr>
      </w:pPr>
      <w:r>
        <w:rPr>
          <w:b/>
          <w:bCs/>
        </w:rPr>
        <w:t>Wieder vereint mit der Antiquariatsmesse: Buchkunst und Grafik zieht in die Halle 5</w:t>
      </w:r>
      <w:r w:rsidR="006E73CD">
        <w:rPr>
          <w:b/>
          <w:bCs/>
        </w:rPr>
        <w:t xml:space="preserve"> um</w:t>
      </w:r>
    </w:p>
    <w:p w14:paraId="3BD46271" w14:textId="77777777" w:rsidR="008A1015" w:rsidRDefault="008A1015">
      <w:pPr>
        <w:spacing w:line="280" w:lineRule="atLeast"/>
        <w:jc w:val="both"/>
      </w:pPr>
    </w:p>
    <w:p w14:paraId="4F6B0212" w14:textId="44AA2159" w:rsidR="00C11AD1" w:rsidRPr="008C0AE5" w:rsidRDefault="00AA3895">
      <w:pPr>
        <w:spacing w:line="280" w:lineRule="atLeast"/>
        <w:jc w:val="both"/>
      </w:pPr>
      <w:r>
        <w:t xml:space="preserve">Bei der breiten Auswahl an antiquarischen Exponaten kommen </w:t>
      </w:r>
      <w:r w:rsidR="008F0F6A">
        <w:t xml:space="preserve">sicherlich </w:t>
      </w:r>
      <w:r>
        <w:t>n</w:t>
      </w:r>
      <w:r w:rsidR="00C11AD1">
        <w:t xml:space="preserve">icht nur </w:t>
      </w:r>
      <w:r w:rsidR="008C0AE5">
        <w:t>B</w:t>
      </w:r>
      <w:r w:rsidR="00C11AD1">
        <w:t xml:space="preserve">ibliophile </w:t>
      </w:r>
      <w:r>
        <w:t>auf</w:t>
      </w:r>
      <w:r w:rsidR="00C11AD1">
        <w:t xml:space="preserve"> ihre Kosten. </w:t>
      </w:r>
      <w:r>
        <w:t xml:space="preserve">Passend also, dass in diesem Jahr der Ausstellungsbereich Buchkunst und Grafik von Halle 2 in die Halle 5 umzieht und sich somit wieder in direkter Nachbarschaft zur </w:t>
      </w:r>
      <w:r>
        <w:lastRenderedPageBreak/>
        <w:t xml:space="preserve">Antiquariatsmesse befindet. Beide Interessenbereiche sind thematisch eng miteinander verbunden, sodass die </w:t>
      </w:r>
      <w:proofErr w:type="spellStart"/>
      <w:proofErr w:type="gramStart"/>
      <w:r>
        <w:t>Besucher:innen</w:t>
      </w:r>
      <w:proofErr w:type="spellEnd"/>
      <w:proofErr w:type="gramEnd"/>
      <w:r>
        <w:t xml:space="preserve"> von der Nähe </w:t>
      </w:r>
      <w:r w:rsidRPr="008C0AE5">
        <w:t xml:space="preserve">profitieren werden. </w:t>
      </w:r>
    </w:p>
    <w:p w14:paraId="7D99EC95" w14:textId="77777777" w:rsidR="008C0AE5" w:rsidRPr="008C0AE5" w:rsidRDefault="008C0AE5">
      <w:pPr>
        <w:spacing w:line="280" w:lineRule="atLeast"/>
        <w:jc w:val="both"/>
      </w:pPr>
    </w:p>
    <w:p w14:paraId="07DD7191" w14:textId="6466C937" w:rsidR="00954144" w:rsidRPr="008C0AE5" w:rsidRDefault="00797AE6">
      <w:pPr>
        <w:spacing w:line="280" w:lineRule="atLeast"/>
        <w:jc w:val="both"/>
        <w:rPr>
          <w:rFonts w:cs="Arial"/>
          <w:szCs w:val="22"/>
        </w:rPr>
      </w:pPr>
      <w:r w:rsidRPr="008C0AE5">
        <w:rPr>
          <w:rFonts w:cs="Arial"/>
          <w:szCs w:val="22"/>
        </w:rPr>
        <w:t xml:space="preserve">Organisiert wird die </w:t>
      </w:r>
      <w:r w:rsidR="008C0AE5">
        <w:rPr>
          <w:rFonts w:cs="Arial"/>
          <w:szCs w:val="22"/>
        </w:rPr>
        <w:t xml:space="preserve">Leipziger </w:t>
      </w:r>
      <w:r w:rsidRPr="008C0AE5">
        <w:rPr>
          <w:rFonts w:cs="Arial"/>
          <w:szCs w:val="22"/>
        </w:rPr>
        <w:t xml:space="preserve">Antiquariatsmesse von Stefan Lenzen und Marianne Fleischer-Bartsch von abooks.de in enger Zusammenarbeit mit der Leipziger Buchmesse. </w:t>
      </w:r>
    </w:p>
    <w:p w14:paraId="0B6436A5" w14:textId="77777777" w:rsidR="00954144" w:rsidRPr="008C0AE5" w:rsidRDefault="00954144">
      <w:pPr>
        <w:spacing w:line="280" w:lineRule="atLeast"/>
        <w:jc w:val="both"/>
        <w:rPr>
          <w:rFonts w:cs="Arial"/>
          <w:szCs w:val="22"/>
        </w:rPr>
      </w:pPr>
    </w:p>
    <w:p w14:paraId="272A967B" w14:textId="570C8758" w:rsidR="003C57EA" w:rsidRDefault="00797AE6">
      <w:pPr>
        <w:spacing w:line="280" w:lineRule="atLeast"/>
        <w:jc w:val="both"/>
        <w:rPr>
          <w:rFonts w:cs="Arial"/>
          <w:szCs w:val="22"/>
        </w:rPr>
      </w:pPr>
      <w:r w:rsidRPr="008C0AE5">
        <w:rPr>
          <w:rFonts w:cs="Arial"/>
          <w:szCs w:val="22"/>
        </w:rPr>
        <w:t xml:space="preserve">Weitere Informationen </w:t>
      </w:r>
      <w:r w:rsidR="00146624">
        <w:rPr>
          <w:rFonts w:cs="Arial"/>
          <w:szCs w:val="22"/>
        </w:rPr>
        <w:t>und</w:t>
      </w:r>
      <w:r w:rsidR="008C0AE5">
        <w:rPr>
          <w:rFonts w:cs="Arial"/>
          <w:szCs w:val="22"/>
        </w:rPr>
        <w:t xml:space="preserve"> </w:t>
      </w:r>
      <w:r>
        <w:rPr>
          <w:rFonts w:cs="Arial"/>
          <w:szCs w:val="22"/>
        </w:rPr>
        <w:t>die Katalogbeiträge</w:t>
      </w:r>
      <w:r w:rsidR="00A264C9">
        <w:rPr>
          <w:rFonts w:cs="Arial"/>
          <w:szCs w:val="22"/>
        </w:rPr>
        <w:t xml:space="preserve"> der Antiquariate sind auf der </w:t>
      </w:r>
      <w:r>
        <w:rPr>
          <w:rFonts w:cs="Arial"/>
          <w:szCs w:val="22"/>
        </w:rPr>
        <w:t xml:space="preserve">Website </w:t>
      </w:r>
      <w:r w:rsidR="00A264C9">
        <w:rPr>
          <w:rFonts w:cs="Arial"/>
          <w:szCs w:val="22"/>
        </w:rPr>
        <w:t xml:space="preserve">von </w:t>
      </w:r>
      <w:hyperlink r:id="rId8" w:history="1">
        <w:r w:rsidR="00A264C9" w:rsidRPr="00A264C9">
          <w:rPr>
            <w:rStyle w:val="Hyperlink"/>
            <w:rFonts w:cs="Arial"/>
            <w:szCs w:val="22"/>
          </w:rPr>
          <w:t>abooks.de</w:t>
        </w:r>
      </w:hyperlink>
      <w:r w:rsidR="00A264C9">
        <w:rPr>
          <w:rFonts w:cs="Arial"/>
          <w:szCs w:val="22"/>
        </w:rPr>
        <w:t xml:space="preserve"> zu finden.</w:t>
      </w:r>
    </w:p>
    <w:p w14:paraId="7FAC753F" w14:textId="77777777" w:rsidR="00797AE6" w:rsidRDefault="00797AE6">
      <w:pPr>
        <w:spacing w:line="280" w:lineRule="atLeast"/>
        <w:jc w:val="both"/>
        <w:rPr>
          <w:rFonts w:cs="Arial"/>
          <w:szCs w:val="22"/>
        </w:rPr>
      </w:pPr>
    </w:p>
    <w:p w14:paraId="4D5AC218" w14:textId="274DA781" w:rsidR="003C57EA" w:rsidRPr="00E31758" w:rsidRDefault="004C3387">
      <w:pPr>
        <w:spacing w:line="280" w:lineRule="atLeast"/>
        <w:jc w:val="both"/>
        <w:rPr>
          <w:rStyle w:val="Hyperlink"/>
        </w:rPr>
      </w:pPr>
      <w:r>
        <w:t>Die Leipziger Buchmesse findet vom 27. bis 30. März 2025 statt.</w:t>
      </w:r>
      <w:r w:rsidR="004A7052">
        <w:t xml:space="preserve"> Die Tickets gelten auch für die Leipziger Antiquariatsmesse und </w:t>
      </w:r>
      <w:r w:rsidR="00E31758" w:rsidRPr="00E31758">
        <w:t xml:space="preserve">sind im </w:t>
      </w:r>
      <w:hyperlink r:id="rId9" w:history="1">
        <w:r w:rsidR="00E31758" w:rsidRPr="00E31758">
          <w:rPr>
            <w:rStyle w:val="Hyperlink"/>
          </w:rPr>
          <w:t>Online-Ticketshop</w:t>
        </w:r>
      </w:hyperlink>
      <w:r w:rsidRPr="00E31758">
        <w:t xml:space="preserve"> </w:t>
      </w:r>
      <w:r w:rsidR="00E31758" w:rsidRPr="00E31758">
        <w:t>erhältlich.</w:t>
      </w:r>
      <w:r w:rsidR="00E31758" w:rsidRPr="00E31758">
        <w:rPr>
          <w:rStyle w:val="Hyperlink"/>
        </w:rPr>
        <w:t xml:space="preserve"> </w:t>
      </w:r>
    </w:p>
    <w:p w14:paraId="2DD4DF86" w14:textId="77777777" w:rsidR="003C57EA" w:rsidRPr="00E31758" w:rsidRDefault="003C57EA">
      <w:pPr>
        <w:spacing w:line="280" w:lineRule="atLeast"/>
        <w:jc w:val="both"/>
      </w:pPr>
    </w:p>
    <w:p w14:paraId="70AAAFAC" w14:textId="77777777" w:rsidR="0063311D" w:rsidRPr="00E31758" w:rsidRDefault="0063311D">
      <w:pPr>
        <w:jc w:val="both"/>
        <w:rPr>
          <w:rFonts w:cs="Arial"/>
          <w:b/>
          <w:bCs/>
          <w:color w:val="000000"/>
          <w:sz w:val="20"/>
          <w:lang w:eastAsia="zh-CN"/>
        </w:rPr>
      </w:pPr>
    </w:p>
    <w:p w14:paraId="5A8FD21F" w14:textId="5D82740B" w:rsidR="003C57EA" w:rsidRDefault="004C3387">
      <w:pPr>
        <w:jc w:val="both"/>
        <w:rPr>
          <w:rFonts w:cs="Arial"/>
          <w:b/>
          <w:bCs/>
          <w:color w:val="000000"/>
          <w:sz w:val="20"/>
          <w:lang w:eastAsia="zh-CN"/>
        </w:rPr>
      </w:pPr>
      <w:r>
        <w:rPr>
          <w:rFonts w:cs="Arial"/>
          <w:b/>
          <w:bCs/>
          <w:color w:val="000000"/>
          <w:sz w:val="20"/>
          <w:lang w:eastAsia="zh-CN"/>
        </w:rPr>
        <w:t>Über die Leipziger Buchmesse</w:t>
      </w:r>
    </w:p>
    <w:p w14:paraId="5A7CE32D" w14:textId="77777777" w:rsidR="003C57EA" w:rsidRDefault="004C3387">
      <w:pPr>
        <w:jc w:val="both"/>
        <w:rPr>
          <w:rFonts w:cs="Arial"/>
          <w:color w:val="000000"/>
          <w:sz w:val="20"/>
          <w:lang w:eastAsia="zh-CN"/>
        </w:rPr>
      </w:pPr>
      <w:r>
        <w:rPr>
          <w:rFonts w:cs="Arial"/>
          <w:color w:val="000000"/>
          <w:sz w:val="20"/>
          <w:lang w:eastAsia="zh-CN"/>
        </w:rPr>
        <w:t>Die Leipziger Buchmesse ist der wichtigste Frühjahrstreff der Buch- und Medienbranche und versteht sich als Messe für Leser, Autoren und Verlage. Sie präsentiert die Neuerscheinungen des Frühjahrs, aktuelle Themen und Trends und zeigt neben junger deutschsprachiger Literatur auch Neues aus Mittel- und Osteuropa. Gastland der Leipziger Buchmesse 2025 ist Norwegen. Durch die einzigartige Verbindung von Messe, „Leipzig liest“ – dem größten europäischen Lesefest – und der Manga-Comic-</w:t>
      </w:r>
      <w:proofErr w:type="spellStart"/>
      <w:r>
        <w:rPr>
          <w:rFonts w:cs="Arial"/>
          <w:color w:val="000000"/>
          <w:sz w:val="20"/>
          <w:lang w:eastAsia="zh-CN"/>
        </w:rPr>
        <w:t>Con</w:t>
      </w:r>
      <w:proofErr w:type="spellEnd"/>
      <w:r>
        <w:rPr>
          <w:rFonts w:cs="Arial"/>
          <w:color w:val="000000"/>
          <w:sz w:val="20"/>
          <w:lang w:eastAsia="zh-CN"/>
        </w:rPr>
        <w:t xml:space="preserve"> hat sich die Buchmesse zu einem Publikumsmagneten entwickelt. Zur letzten Veranstaltung präsentierten 2.085 Aussteller aus 40 Ländern die Novitäten des Frühjahrs und begeisterten damit auf dem Messegelände sowie in der gesamten Stadt 283.000 Besucher. </w:t>
      </w:r>
    </w:p>
    <w:p w14:paraId="04240F1E" w14:textId="77777777" w:rsidR="003C57EA" w:rsidRDefault="003C57EA">
      <w:pPr>
        <w:spacing w:line="280" w:lineRule="atLeast"/>
        <w:jc w:val="both"/>
        <w:rPr>
          <w:rFonts w:cs="Arial"/>
          <w:szCs w:val="22"/>
          <w:highlight w:val="yellow"/>
        </w:rPr>
      </w:pPr>
    </w:p>
    <w:p w14:paraId="7664963C" w14:textId="77777777" w:rsidR="003C57EA" w:rsidRDefault="004C3387">
      <w:pPr>
        <w:jc w:val="both"/>
        <w:rPr>
          <w:b/>
          <w:bCs/>
          <w:sz w:val="20"/>
        </w:rPr>
      </w:pPr>
      <w:r>
        <w:rPr>
          <w:b/>
          <w:bCs/>
          <w:sz w:val="20"/>
        </w:rPr>
        <w:t>Über die Leipziger Messe</w:t>
      </w:r>
    </w:p>
    <w:p w14:paraId="0BE47FAD" w14:textId="77777777" w:rsidR="003C57EA" w:rsidRDefault="004C3387">
      <w:pPr>
        <w:jc w:val="both"/>
        <w:rPr>
          <w:sz w:val="20"/>
        </w:rPr>
      </w:pPr>
      <w:r>
        <w:rPr>
          <w:sz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Pr>
          <w:sz w:val="20"/>
        </w:rPr>
        <w:t>Congress</w:t>
      </w:r>
      <w:proofErr w:type="spellEnd"/>
      <w:r>
        <w:rPr>
          <w:sz w:val="20"/>
        </w:rPr>
        <w:t xml:space="preserve"> Center Leipzig (CCL) und der KONGRESSHALLE am Zoo Leipzig bildet die Leipziger Messe als umfassender Dienstleister die gesamte Kette des Veranstaltungsgeschäfts ab. Dank dieses Angebots kürten Kunden und Besucher die Leipziger Messe 2024 – zum elften Mal in Folge – zum Service-Champion der Messebranche in Deutschlands größtem Service-Ranking. Der Messeplatz Leipzig umfasst eine Ausstellungsfläche von 111.900 m² und ein Freigelände von 70.000 m². Jährlich finden mehr als 250 Veranstaltungen – Messen, Ausstellungen und Kongresse – mit über 15.300 Ausstellern und mehr als 1,2 Millionen Besuchern statt. Als erste deutsche Messegesellschaft wurde Leipzig nach Green Globe Standards zertifiziert. Ein Leitmotiv des unternehmerischen Handelns der Leipziger Messe ist die Nachhaltigkeit.</w:t>
      </w:r>
    </w:p>
    <w:p w14:paraId="5802B755" w14:textId="77777777" w:rsidR="003C57EA" w:rsidRDefault="003C57EA">
      <w:pPr>
        <w:jc w:val="both"/>
        <w:rPr>
          <w:rFonts w:eastAsiaTheme="minorEastAsia" w:cs="Arial"/>
          <w:b/>
          <w:sz w:val="20"/>
        </w:rPr>
      </w:pPr>
    </w:p>
    <w:p w14:paraId="427396B2" w14:textId="77777777" w:rsidR="003C57EA" w:rsidRDefault="003C57EA">
      <w:pPr>
        <w:sectPr w:rsidR="003C57EA">
          <w:headerReference w:type="default" r:id="rId10"/>
          <w:headerReference w:type="first" r:id="rId11"/>
          <w:footerReference w:type="first" r:id="rId12"/>
          <w:pgSz w:w="11906" w:h="16838"/>
          <w:pgMar w:top="1417" w:right="1417" w:bottom="1134" w:left="1417" w:header="720" w:footer="720" w:gutter="0"/>
          <w:cols w:space="720"/>
          <w:formProt w:val="0"/>
          <w:titlePg/>
          <w:docGrid w:linePitch="600" w:charSpace="36864"/>
        </w:sectPr>
      </w:pPr>
    </w:p>
    <w:p w14:paraId="6769039A" w14:textId="77777777" w:rsidR="003C57EA" w:rsidRDefault="004C3387">
      <w:pPr>
        <w:jc w:val="both"/>
        <w:rPr>
          <w:rFonts w:eastAsiaTheme="minorEastAsia" w:cs="Arial"/>
          <w:b/>
          <w:sz w:val="20"/>
          <w:szCs w:val="22"/>
        </w:rPr>
      </w:pPr>
      <w:r>
        <w:rPr>
          <w:rFonts w:eastAsiaTheme="minorEastAsia" w:cs="Arial"/>
          <w:b/>
          <w:sz w:val="20"/>
          <w:szCs w:val="22"/>
        </w:rPr>
        <w:t>Ansprechpartner für die Presse:</w:t>
      </w:r>
    </w:p>
    <w:p w14:paraId="42BC1C16" w14:textId="77777777" w:rsidR="003C57EA" w:rsidRDefault="004C3387">
      <w:pPr>
        <w:jc w:val="both"/>
        <w:rPr>
          <w:rFonts w:cs="Arial"/>
          <w:sz w:val="20"/>
          <w:lang w:bidi="he-IL"/>
        </w:rPr>
      </w:pPr>
      <w:r>
        <w:rPr>
          <w:rFonts w:cs="Arial"/>
          <w:sz w:val="20"/>
          <w:lang w:bidi="he-IL"/>
        </w:rPr>
        <w:t>Felix Wisotzki, Pressesprecher</w:t>
      </w:r>
    </w:p>
    <w:p w14:paraId="458E5C79" w14:textId="77777777" w:rsidR="003C57EA" w:rsidRDefault="004C3387">
      <w:pPr>
        <w:jc w:val="both"/>
        <w:rPr>
          <w:rFonts w:cs="Arial"/>
          <w:sz w:val="20"/>
          <w:lang w:bidi="he-IL"/>
        </w:rPr>
      </w:pPr>
      <w:r>
        <w:rPr>
          <w:rFonts w:cs="Arial"/>
          <w:sz w:val="20"/>
          <w:lang w:bidi="he-IL"/>
        </w:rPr>
        <w:t>Telefon: +49 341 678-6555</w:t>
      </w:r>
    </w:p>
    <w:p w14:paraId="017E57B1" w14:textId="77777777" w:rsidR="003C57EA" w:rsidRDefault="004C3387">
      <w:pPr>
        <w:jc w:val="both"/>
        <w:rPr>
          <w:rFonts w:cs="Arial"/>
          <w:sz w:val="20"/>
          <w:lang w:bidi="he-IL"/>
        </w:rPr>
      </w:pPr>
      <w:r>
        <w:rPr>
          <w:rFonts w:cs="Arial"/>
          <w:sz w:val="20"/>
          <w:lang w:bidi="he-IL"/>
        </w:rPr>
        <w:t xml:space="preserve">E-Mail: </w:t>
      </w:r>
      <w:hyperlink r:id="rId13">
        <w:r>
          <w:rPr>
            <w:rStyle w:val="Hyperlink"/>
            <w:rFonts w:cs="Arial"/>
            <w:sz w:val="20"/>
            <w:lang w:bidi="he-IL"/>
          </w:rPr>
          <w:t>f.wisotzki@leipziger-messe.de</w:t>
        </w:r>
      </w:hyperlink>
    </w:p>
    <w:p w14:paraId="66F6CA96" w14:textId="77777777" w:rsidR="003C57EA" w:rsidRDefault="003C57EA">
      <w:pPr>
        <w:jc w:val="both"/>
        <w:rPr>
          <w:rFonts w:cs="Arial"/>
          <w:b/>
          <w:sz w:val="20"/>
          <w:szCs w:val="22"/>
        </w:rPr>
      </w:pPr>
    </w:p>
    <w:p w14:paraId="24C6B98E" w14:textId="77777777" w:rsidR="003C57EA" w:rsidRDefault="004C3387">
      <w:pPr>
        <w:jc w:val="both"/>
        <w:rPr>
          <w:rFonts w:cs="Arial"/>
          <w:b/>
          <w:sz w:val="20"/>
          <w:szCs w:val="22"/>
        </w:rPr>
      </w:pPr>
      <w:r>
        <w:rPr>
          <w:rFonts w:cs="Arial"/>
          <w:b/>
          <w:sz w:val="20"/>
          <w:szCs w:val="22"/>
        </w:rPr>
        <w:t>Leipziger Buchmesse im Internet:</w:t>
      </w:r>
      <w:r>
        <w:rPr>
          <w:rFonts w:cs="Arial"/>
          <w:b/>
          <w:sz w:val="20"/>
          <w:szCs w:val="22"/>
        </w:rPr>
        <w:tab/>
      </w:r>
    </w:p>
    <w:p w14:paraId="76C95273" w14:textId="77777777" w:rsidR="003C57EA" w:rsidRDefault="00B86A34">
      <w:pPr>
        <w:jc w:val="both"/>
        <w:rPr>
          <w:rFonts w:cs="Arial"/>
          <w:sz w:val="20"/>
          <w:szCs w:val="22"/>
        </w:rPr>
      </w:pPr>
      <w:hyperlink r:id="rId14">
        <w:r w:rsidR="004C3387">
          <w:rPr>
            <w:rStyle w:val="Hyperlink"/>
            <w:rFonts w:cs="Arial"/>
            <w:sz w:val="20"/>
            <w:szCs w:val="22"/>
          </w:rPr>
          <w:t>www.leipziger-buchmesse.de</w:t>
        </w:r>
      </w:hyperlink>
    </w:p>
    <w:p w14:paraId="246D0C20" w14:textId="77777777" w:rsidR="003C57EA" w:rsidRDefault="00B86A34">
      <w:pPr>
        <w:jc w:val="both"/>
        <w:rPr>
          <w:rStyle w:val="Hyperlink"/>
        </w:rPr>
      </w:pPr>
      <w:hyperlink r:id="rId15">
        <w:r w:rsidR="004C3387">
          <w:rPr>
            <w:rStyle w:val="Hyperlink"/>
            <w:rFonts w:cs="Arial"/>
            <w:sz w:val="20"/>
            <w:szCs w:val="22"/>
          </w:rPr>
          <w:t>https://blog.leipziger-buchmesse.de/</w:t>
        </w:r>
      </w:hyperlink>
    </w:p>
    <w:p w14:paraId="0676F554" w14:textId="77777777" w:rsidR="003C57EA" w:rsidRDefault="003C57EA">
      <w:pPr>
        <w:jc w:val="both"/>
        <w:rPr>
          <w:rStyle w:val="Hyperlink"/>
          <w:rFonts w:cs="Arial"/>
          <w:sz w:val="20"/>
          <w:szCs w:val="22"/>
        </w:rPr>
      </w:pPr>
    </w:p>
    <w:p w14:paraId="1CAE58DB" w14:textId="77777777" w:rsidR="003C57EA" w:rsidRDefault="004C3387">
      <w:pPr>
        <w:jc w:val="both"/>
        <w:rPr>
          <w:b/>
        </w:rPr>
      </w:pPr>
      <w:r>
        <w:rPr>
          <w:rFonts w:cs="Arial"/>
          <w:b/>
          <w:sz w:val="20"/>
          <w:szCs w:val="22"/>
        </w:rPr>
        <w:t xml:space="preserve">Leipziger Buchmesse auf </w:t>
      </w:r>
      <w:proofErr w:type="spellStart"/>
      <w:r>
        <w:rPr>
          <w:rFonts w:cs="Arial"/>
          <w:b/>
          <w:sz w:val="20"/>
          <w:szCs w:val="22"/>
        </w:rPr>
        <w:t>Social</w:t>
      </w:r>
      <w:proofErr w:type="spellEnd"/>
      <w:r>
        <w:rPr>
          <w:rFonts w:cs="Arial"/>
          <w:b/>
          <w:sz w:val="20"/>
          <w:szCs w:val="22"/>
        </w:rPr>
        <w:t xml:space="preserve"> Media:</w:t>
      </w:r>
    </w:p>
    <w:p w14:paraId="67938C05" w14:textId="77777777" w:rsidR="003C57EA" w:rsidRDefault="00B86A34">
      <w:pPr>
        <w:jc w:val="both"/>
        <w:rPr>
          <w:rFonts w:cs="Arial"/>
          <w:sz w:val="20"/>
          <w:szCs w:val="22"/>
        </w:rPr>
      </w:pPr>
      <w:hyperlink r:id="rId16">
        <w:r w:rsidR="004C3387">
          <w:rPr>
            <w:rStyle w:val="Hyperlink"/>
            <w:rFonts w:cs="Arial"/>
            <w:sz w:val="20"/>
            <w:szCs w:val="22"/>
          </w:rPr>
          <w:t>http://www.facebook.com/leipzigerbuchmesse</w:t>
        </w:r>
      </w:hyperlink>
    </w:p>
    <w:p w14:paraId="226F7A14" w14:textId="77777777" w:rsidR="003C57EA" w:rsidRDefault="00B86A34">
      <w:pPr>
        <w:jc w:val="both"/>
        <w:rPr>
          <w:rFonts w:cs="Arial"/>
          <w:sz w:val="20"/>
          <w:szCs w:val="22"/>
        </w:rPr>
      </w:pPr>
      <w:hyperlink r:id="rId17">
        <w:r w:rsidR="004C3387">
          <w:rPr>
            <w:rStyle w:val="Hyperlink"/>
            <w:rFonts w:cs="Arial"/>
            <w:sz w:val="20"/>
            <w:szCs w:val="22"/>
          </w:rPr>
          <w:t>http://twitter.com/buchmesse</w:t>
        </w:r>
      </w:hyperlink>
    </w:p>
    <w:p w14:paraId="29AB1813" w14:textId="77777777" w:rsidR="003C57EA" w:rsidRDefault="00B86A34">
      <w:pPr>
        <w:jc w:val="both"/>
        <w:rPr>
          <w:rStyle w:val="Hyperlink"/>
        </w:rPr>
      </w:pPr>
      <w:hyperlink r:id="rId18">
        <w:r w:rsidR="004C3387">
          <w:rPr>
            <w:rStyle w:val="Hyperlink"/>
            <w:rFonts w:cs="Arial"/>
            <w:sz w:val="20"/>
            <w:szCs w:val="22"/>
          </w:rPr>
          <w:t>http://www.instagram.com/leipzigerbuchmesse</w:t>
        </w:r>
      </w:hyperlink>
    </w:p>
    <w:p w14:paraId="23C75D55" w14:textId="77777777" w:rsidR="003C57EA" w:rsidRDefault="003C57EA">
      <w:pPr>
        <w:jc w:val="both"/>
        <w:rPr>
          <w:rStyle w:val="Hyperlink"/>
          <w:rFonts w:cs="Arial"/>
          <w:sz w:val="20"/>
          <w:szCs w:val="22"/>
        </w:rPr>
      </w:pPr>
    </w:p>
    <w:p w14:paraId="325443D9" w14:textId="77777777" w:rsidR="003C57EA" w:rsidRDefault="004C3387">
      <w:pPr>
        <w:pStyle w:val="KeinLeerraum"/>
        <w:rPr>
          <w:b/>
          <w:bCs/>
          <w:szCs w:val="16"/>
        </w:rPr>
      </w:pPr>
      <w:r>
        <w:rPr>
          <w:b/>
          <w:bCs/>
          <w:sz w:val="20"/>
          <w:szCs w:val="16"/>
        </w:rPr>
        <w:t>Manga-Comic-</w:t>
      </w:r>
      <w:proofErr w:type="spellStart"/>
      <w:r>
        <w:rPr>
          <w:b/>
          <w:bCs/>
          <w:sz w:val="20"/>
          <w:szCs w:val="16"/>
        </w:rPr>
        <w:t>Con</w:t>
      </w:r>
      <w:proofErr w:type="spellEnd"/>
      <w:r>
        <w:rPr>
          <w:b/>
          <w:bCs/>
          <w:sz w:val="20"/>
          <w:szCs w:val="16"/>
        </w:rPr>
        <w:t>:</w:t>
      </w:r>
    </w:p>
    <w:p w14:paraId="65BB979F" w14:textId="77777777" w:rsidR="003C57EA" w:rsidRDefault="00B86A34">
      <w:pPr>
        <w:pStyle w:val="KeinLeerraum"/>
        <w:rPr>
          <w:sz w:val="20"/>
        </w:rPr>
      </w:pPr>
      <w:hyperlink r:id="rId19" w:tgtFrame="_blank">
        <w:r w:rsidR="004C3387">
          <w:rPr>
            <w:rStyle w:val="Hyperlink"/>
            <w:sz w:val="20"/>
          </w:rPr>
          <w:t xml:space="preserve">https://www.manga-comic-con.de/de/ </w:t>
        </w:r>
      </w:hyperlink>
    </w:p>
    <w:p w14:paraId="68B4AD04" w14:textId="77777777" w:rsidR="003C57EA" w:rsidRDefault="00B86A34">
      <w:pPr>
        <w:pStyle w:val="KeinLeerraum"/>
        <w:rPr>
          <w:sz w:val="20"/>
        </w:rPr>
      </w:pPr>
      <w:hyperlink r:id="rId20" w:tgtFrame="_blank">
        <w:r w:rsidR="004C3387">
          <w:rPr>
            <w:rStyle w:val="Hyperlink"/>
            <w:sz w:val="20"/>
          </w:rPr>
          <w:t xml:space="preserve">https://www.facebook.com/mangacomiccon/?locale=de_DE </w:t>
        </w:r>
      </w:hyperlink>
    </w:p>
    <w:p w14:paraId="765E4EC3" w14:textId="77777777" w:rsidR="003C57EA" w:rsidRDefault="00B86A34">
      <w:pPr>
        <w:pStyle w:val="KeinLeerraum"/>
        <w:rPr>
          <w:sz w:val="20"/>
        </w:rPr>
      </w:pPr>
      <w:hyperlink r:id="rId21" w:tgtFrame="_blank">
        <w:r w:rsidR="004C3387">
          <w:rPr>
            <w:rStyle w:val="Hyperlink"/>
            <w:sz w:val="20"/>
          </w:rPr>
          <w:t xml:space="preserve">https://www.instagram.com/mangacomiccon/?hl=de </w:t>
        </w:r>
      </w:hyperlink>
    </w:p>
    <w:sectPr w:rsidR="003C57EA">
      <w:type w:val="continuous"/>
      <w:pgSz w:w="11906" w:h="16838"/>
      <w:pgMar w:top="1417" w:right="1417" w:bottom="1134" w:left="1417" w:header="720" w:footer="720" w:gutter="0"/>
      <w:cols w:space="720"/>
      <w:formProt w:val="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87C8A" w14:textId="77777777" w:rsidR="00455F19" w:rsidRDefault="00455F19">
      <w:r>
        <w:separator/>
      </w:r>
    </w:p>
  </w:endnote>
  <w:endnote w:type="continuationSeparator" w:id="0">
    <w:p w14:paraId="76B5C53F" w14:textId="77777777" w:rsidR="00455F19" w:rsidRDefault="0045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Frutiger">
    <w:altName w:val="Times New Roman"/>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w:altName w:val="Mangal"/>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8126D" w14:textId="77777777" w:rsidR="003C57EA" w:rsidRDefault="004C3387">
    <w:pPr>
      <w:pStyle w:val="Fuzeile"/>
    </w:pPr>
    <w:r>
      <w:rPr>
        <w:noProof/>
      </w:rPr>
      <mc:AlternateContent>
        <mc:Choice Requires="wps">
          <w:drawing>
            <wp:anchor distT="0" distB="0" distL="0" distR="0" simplePos="0" relativeHeight="7" behindDoc="1" locked="0" layoutInCell="0" allowOverlap="1" wp14:anchorId="0F3A9B83" wp14:editId="233866FC">
              <wp:simplePos x="0" y="0"/>
              <wp:positionH relativeFrom="page">
                <wp:posOffset>4680585</wp:posOffset>
              </wp:positionH>
              <wp:positionV relativeFrom="page">
                <wp:posOffset>10009505</wp:posOffset>
              </wp:positionV>
              <wp:extent cx="2771775" cy="215900"/>
              <wp:effectExtent l="0" t="0" r="0" b="0"/>
              <wp:wrapNone/>
              <wp:docPr id="4" name="Text Box 9"/>
              <wp:cNvGraphicFramePr/>
              <a:graphic xmlns:a="http://schemas.openxmlformats.org/drawingml/2006/main">
                <a:graphicData uri="http://schemas.microsoft.com/office/word/2010/wordprocessingShape">
                  <wps:wsp>
                    <wps:cNvSpPr/>
                    <wps:spPr>
                      <a:xfrm>
                        <a:off x="0" y="0"/>
                        <a:ext cx="2771640" cy="216000"/>
                      </a:xfrm>
                      <a:prstGeom prst="rect">
                        <a:avLst/>
                      </a:prstGeom>
                      <a:noFill/>
                      <a:ln w="0">
                        <a:noFill/>
                      </a:ln>
                    </wps:spPr>
                    <wps:style>
                      <a:lnRef idx="0">
                        <a:scrgbClr r="0" g="0" b="0"/>
                      </a:lnRef>
                      <a:fillRef idx="0">
                        <a:scrgbClr r="0" g="0" b="0"/>
                      </a:fillRef>
                      <a:effectRef idx="0">
                        <a:scrgbClr r="0" g="0" b="0"/>
                      </a:effectRef>
                      <a:fontRef idx="minor"/>
                    </wps:style>
                    <wps:txbx>
                      <w:txbxContent>
                        <w:p w14:paraId="70673545" w14:textId="77777777" w:rsidR="003C57EA" w:rsidRDefault="003C57EA">
                          <w:pPr>
                            <w:pStyle w:val="FrameContents"/>
                            <w:jc w:val="right"/>
                            <w:rPr>
                              <w:b/>
                              <w:bCs/>
                              <w:color w:val="FFFFFF"/>
                              <w:sz w:val="20"/>
                            </w:rPr>
                          </w:pPr>
                        </w:p>
                      </w:txbxContent>
                    </wps:txbx>
                    <wps:bodyPr lIns="0" tIns="54000" rIns="216000" bIns="0" anchor="t" upright="1">
                      <a:noAutofit/>
                    </wps:bodyPr>
                  </wps:wsp>
                </a:graphicData>
              </a:graphic>
            </wp:anchor>
          </w:drawing>
        </mc:Choice>
        <mc:Fallback>
          <w:pict>
            <v:rect w14:anchorId="0F3A9B83" id="Text Box 9" o:spid="_x0000_s1027" style="position:absolute;margin-left:368.55pt;margin-top:788.15pt;width:218.25pt;height:17pt;z-index:-50331647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" o:allowincell="f" filled="f" stroked="f" strokeweight="0">
              <v:textbox inset="0,1.5mm,6mm,0">
                <w:txbxContent>
                  <w:p w14:paraId="70673545" w14:textId="77777777" w:rsidR="003C57EA" w:rsidRDefault="003C57EA">
                    <w:pPr>
                      <w:pStyle w:val="FrameContents"/>
                      <w:jc w:val="right"/>
                      <w:rPr>
                        <w:b/>
                        <w:bCs/>
                        <w:color w:val="FFFFFF"/>
                        <w:sz w:val="20"/>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896D3" w14:textId="77777777" w:rsidR="00455F19" w:rsidRDefault="00455F19">
      <w:r>
        <w:separator/>
      </w:r>
    </w:p>
  </w:footnote>
  <w:footnote w:type="continuationSeparator" w:id="0">
    <w:p w14:paraId="5C7239CB" w14:textId="77777777" w:rsidR="00455F19" w:rsidRDefault="00455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F470D" w14:textId="77777777" w:rsidR="003C57EA" w:rsidRDefault="004C3387">
    <w:pPr>
      <w:pStyle w:val="Kopfzeile"/>
    </w:pPr>
    <w:r>
      <w:rPr>
        <w:noProof/>
      </w:rPr>
      <mc:AlternateContent>
        <mc:Choice Requires="wps">
          <w:drawing>
            <wp:anchor distT="0" distB="0" distL="0" distR="0" simplePos="0" relativeHeight="5" behindDoc="1" locked="0" layoutInCell="0" allowOverlap="1" wp14:anchorId="73E54F44" wp14:editId="4731A28D">
              <wp:simplePos x="0" y="0"/>
              <wp:positionH relativeFrom="page">
                <wp:posOffset>5941060</wp:posOffset>
              </wp:positionH>
              <wp:positionV relativeFrom="page">
                <wp:posOffset>608330</wp:posOffset>
              </wp:positionV>
              <wp:extent cx="1080135" cy="182880"/>
              <wp:effectExtent l="0" t="0" r="0" b="0"/>
              <wp:wrapNone/>
              <wp:docPr id="1" name="Text Box 6"/>
              <wp:cNvGraphicFramePr/>
              <a:graphic xmlns:a="http://schemas.openxmlformats.org/drawingml/2006/main">
                <a:graphicData uri="http://schemas.microsoft.com/office/word/2010/wordprocessingShape">
                  <wps:wsp>
                    <wps:cNvSpPr/>
                    <wps:spPr>
                      <a:xfrm>
                        <a:off x="0" y="0"/>
                        <a:ext cx="1080000" cy="1828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610176C" w14:textId="77777777" w:rsidR="003C57EA" w:rsidRDefault="004C3387">
                          <w:pPr>
                            <w:pStyle w:val="FrameContent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wps:txbx>
                    <wps:bodyPr lIns="0" tIns="0" rIns="0" bIns="0" anchor="t" upright="1">
                      <a:noAutofit/>
                    </wps:bodyPr>
                  </wps:wsp>
                </a:graphicData>
              </a:graphic>
            </wp:anchor>
          </w:drawing>
        </mc:Choice>
        <mc:Fallback>
          <w:pict>
            <v:rect w14:anchorId="73E54F44" id="Text Box 6" o:spid="_x0000_s1026" style="position:absolute;margin-left:467.8pt;margin-top:47.9pt;width:85.05pt;height:14.4pt;z-index:-50331647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" o:allowincell="f" stroked="f" strokeweight="0">
              <v:textbox inset="0,0,0,0">
                <w:txbxContent>
                  <w:p w14:paraId="4610176C" w14:textId="77777777" w:rsidR="003C57EA" w:rsidRDefault="004C3387">
                    <w:pPr>
                      <w:pStyle w:val="FrameContent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4613" w14:textId="77777777" w:rsidR="003C57EA" w:rsidRDefault="004C3387">
    <w:pPr>
      <w:pStyle w:val="Kopfzeile"/>
    </w:pPr>
    <w:r>
      <w:rPr>
        <w:noProof/>
      </w:rPr>
      <w:drawing>
        <wp:anchor distT="0" distB="0" distL="0" distR="0" simplePos="0" relativeHeight="2" behindDoc="1" locked="0" layoutInCell="1" allowOverlap="1" wp14:anchorId="5635C8EC" wp14:editId="6869ED6F">
          <wp:simplePos x="0" y="0"/>
          <wp:positionH relativeFrom="column">
            <wp:posOffset>-899795</wp:posOffset>
          </wp:positionH>
          <wp:positionV relativeFrom="paragraph">
            <wp:posOffset>-474980</wp:posOffset>
          </wp:positionV>
          <wp:extent cx="7571105" cy="1070991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
                  <a:stretch>
                    <a:fillRect/>
                  </a:stretch>
                </pic:blipFill>
                <pic:spPr bwMode="auto">
                  <a:xfrm>
                    <a:off x="0" y="0"/>
                    <a:ext cx="7571105" cy="10709910"/>
                  </a:xfrm>
                  <a:prstGeom prst="rect">
                    <a:avLst/>
                  </a:prstGeom>
                </pic:spPr>
              </pic:pic>
            </a:graphicData>
          </a:graphic>
        </wp:anchor>
      </w:drawing>
    </w:r>
    <w:r>
      <w:rPr>
        <w:noProof/>
      </w:rPr>
      <w:drawing>
        <wp:anchor distT="0" distB="0" distL="0" distR="0" simplePos="0" relativeHeight="9" behindDoc="1" locked="0" layoutInCell="1" allowOverlap="1" wp14:anchorId="42C6A426" wp14:editId="59942410">
          <wp:simplePos x="0" y="0"/>
          <wp:positionH relativeFrom="column">
            <wp:posOffset>25400</wp:posOffset>
          </wp:positionH>
          <wp:positionV relativeFrom="paragraph">
            <wp:posOffset>653415</wp:posOffset>
          </wp:positionV>
          <wp:extent cx="2328545" cy="127635"/>
          <wp:effectExtent l="0" t="0" r="0" b="0"/>
          <wp:wrapNone/>
          <wp:docPr id="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0"/>
                  <pic:cNvPicPr>
                    <a:picLocks noChangeAspect="1" noChangeArrowheads="1"/>
                  </pic:cNvPicPr>
                </pic:nvPicPr>
                <pic:blipFill>
                  <a:blip r:embed="rId2"/>
                  <a:stretch>
                    <a:fillRect/>
                  </a:stretch>
                </pic:blipFill>
                <pic:spPr bwMode="auto">
                  <a:xfrm>
                    <a:off x="0" y="0"/>
                    <a:ext cx="2328545" cy="1276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7EA"/>
    <w:rsid w:val="000514B5"/>
    <w:rsid w:val="00051B1A"/>
    <w:rsid w:val="00066C32"/>
    <w:rsid w:val="00067030"/>
    <w:rsid w:val="000B2D54"/>
    <w:rsid w:val="001060A9"/>
    <w:rsid w:val="00146624"/>
    <w:rsid w:val="0015647B"/>
    <w:rsid w:val="001B68EF"/>
    <w:rsid w:val="001F2E27"/>
    <w:rsid w:val="00220882"/>
    <w:rsid w:val="00253CD5"/>
    <w:rsid w:val="002A6377"/>
    <w:rsid w:val="002D7EE8"/>
    <w:rsid w:val="003016CD"/>
    <w:rsid w:val="003143A2"/>
    <w:rsid w:val="0035584A"/>
    <w:rsid w:val="00361F3A"/>
    <w:rsid w:val="00376C82"/>
    <w:rsid w:val="00377707"/>
    <w:rsid w:val="00385F4F"/>
    <w:rsid w:val="00392B14"/>
    <w:rsid w:val="003A105C"/>
    <w:rsid w:val="003A7477"/>
    <w:rsid w:val="003C57EA"/>
    <w:rsid w:val="003F5ED4"/>
    <w:rsid w:val="004020C2"/>
    <w:rsid w:val="0045296F"/>
    <w:rsid w:val="00455F19"/>
    <w:rsid w:val="004A7052"/>
    <w:rsid w:val="004C3387"/>
    <w:rsid w:val="004E4729"/>
    <w:rsid w:val="004F008F"/>
    <w:rsid w:val="004F4649"/>
    <w:rsid w:val="005760ED"/>
    <w:rsid w:val="00595DC7"/>
    <w:rsid w:val="005B14E7"/>
    <w:rsid w:val="005B563D"/>
    <w:rsid w:val="005D4AFE"/>
    <w:rsid w:val="006114BA"/>
    <w:rsid w:val="006160F8"/>
    <w:rsid w:val="00631CAC"/>
    <w:rsid w:val="0063311D"/>
    <w:rsid w:val="00651702"/>
    <w:rsid w:val="006562EF"/>
    <w:rsid w:val="006E73CD"/>
    <w:rsid w:val="00721481"/>
    <w:rsid w:val="007226FA"/>
    <w:rsid w:val="00757965"/>
    <w:rsid w:val="00771B6B"/>
    <w:rsid w:val="00797AE6"/>
    <w:rsid w:val="007A7B9A"/>
    <w:rsid w:val="007C3CB7"/>
    <w:rsid w:val="007F2326"/>
    <w:rsid w:val="00847322"/>
    <w:rsid w:val="008565A2"/>
    <w:rsid w:val="008739F8"/>
    <w:rsid w:val="0087507B"/>
    <w:rsid w:val="00883E62"/>
    <w:rsid w:val="008A1015"/>
    <w:rsid w:val="008C0AE5"/>
    <w:rsid w:val="008F0F6A"/>
    <w:rsid w:val="009350A1"/>
    <w:rsid w:val="00954144"/>
    <w:rsid w:val="00980BFE"/>
    <w:rsid w:val="009B1AD3"/>
    <w:rsid w:val="00A21F9D"/>
    <w:rsid w:val="00A264C9"/>
    <w:rsid w:val="00A430CA"/>
    <w:rsid w:val="00A63C51"/>
    <w:rsid w:val="00A77A31"/>
    <w:rsid w:val="00AA3895"/>
    <w:rsid w:val="00AE0BFA"/>
    <w:rsid w:val="00B07C1F"/>
    <w:rsid w:val="00B26516"/>
    <w:rsid w:val="00B32F09"/>
    <w:rsid w:val="00B37D75"/>
    <w:rsid w:val="00B44DC3"/>
    <w:rsid w:val="00B61DB8"/>
    <w:rsid w:val="00B8691A"/>
    <w:rsid w:val="00B86A34"/>
    <w:rsid w:val="00BE4EF8"/>
    <w:rsid w:val="00C0362C"/>
    <w:rsid w:val="00C11AD1"/>
    <w:rsid w:val="00C227C6"/>
    <w:rsid w:val="00C31213"/>
    <w:rsid w:val="00C47DD9"/>
    <w:rsid w:val="00CA0EA7"/>
    <w:rsid w:val="00D4270C"/>
    <w:rsid w:val="00D80788"/>
    <w:rsid w:val="00D8706A"/>
    <w:rsid w:val="00D8730E"/>
    <w:rsid w:val="00D87DC9"/>
    <w:rsid w:val="00DA366D"/>
    <w:rsid w:val="00DA6763"/>
    <w:rsid w:val="00DF7B4F"/>
    <w:rsid w:val="00E2504A"/>
    <w:rsid w:val="00E31758"/>
    <w:rsid w:val="00E3513E"/>
    <w:rsid w:val="00E3631F"/>
    <w:rsid w:val="00E5147F"/>
    <w:rsid w:val="00E6516D"/>
    <w:rsid w:val="00E927FA"/>
    <w:rsid w:val="00E9653C"/>
    <w:rsid w:val="00EB3408"/>
    <w:rsid w:val="00ED3466"/>
    <w:rsid w:val="00F131D3"/>
    <w:rsid w:val="00F20B97"/>
    <w:rsid w:val="00F93F42"/>
    <w:rsid w:val="00FF6BF0"/>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FA6CA"/>
  <w15:docId w15:val="{C2613CF9-F7DA-4922-8B6B-EF5E1A05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4389B"/>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link w:val="berschrift2Zchn"/>
    <w:uiPriority w:val="9"/>
    <w:unhideWhenUsed/>
    <w:qFormat/>
    <w:rsid w:val="007A0D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semiHidden/>
    <w:unhideWhenUsed/>
    <w:qFormat/>
    <w:rsid w:val="007C1F4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semiHidden/>
    <w:unhideWhenUsed/>
    <w:qFormat/>
    <w:rsid w:val="0034402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qFormat/>
    <w:rsid w:val="004733DB"/>
    <w:rPr>
      <w:rFonts w:ascii="Tahoma" w:hAnsi="Tahoma" w:cs="Tahoma"/>
      <w:sz w:val="16"/>
      <w:szCs w:val="16"/>
      <w:lang w:eastAsia="de-DE"/>
    </w:rPr>
  </w:style>
  <w:style w:type="character" w:styleId="Hyperlink">
    <w:name w:val="Hyperlink"/>
    <w:uiPriority w:val="99"/>
    <w:rsid w:val="00D3350A"/>
    <w:rPr>
      <w:color w:val="0000FF"/>
      <w:u w:val="single"/>
    </w:rPr>
  </w:style>
  <w:style w:type="character" w:styleId="Kommentarzeichen">
    <w:name w:val="annotation reference"/>
    <w:basedOn w:val="Absatz-Standardschriftart"/>
    <w:uiPriority w:val="99"/>
    <w:qFormat/>
    <w:rsid w:val="00AF134E"/>
    <w:rPr>
      <w:sz w:val="16"/>
      <w:szCs w:val="16"/>
    </w:rPr>
  </w:style>
  <w:style w:type="character" w:customStyle="1" w:styleId="KommentartextZchn">
    <w:name w:val="Kommentartext Zchn"/>
    <w:basedOn w:val="Absatz-Standardschriftart"/>
    <w:link w:val="Kommentartext"/>
    <w:uiPriority w:val="99"/>
    <w:qFormat/>
    <w:rsid w:val="00AF134E"/>
    <w:rPr>
      <w:rFonts w:ascii="Arial" w:hAnsi="Arial"/>
      <w:lang w:eastAsia="de-DE"/>
    </w:rPr>
  </w:style>
  <w:style w:type="character" w:customStyle="1" w:styleId="KommentarthemaZchn">
    <w:name w:val="Kommentarthema Zchn"/>
    <w:basedOn w:val="KommentartextZchn"/>
    <w:link w:val="Kommentarthema"/>
    <w:qFormat/>
    <w:rsid w:val="00AF134E"/>
    <w:rPr>
      <w:rFonts w:ascii="Arial" w:hAnsi="Arial"/>
      <w:b/>
      <w:bCs/>
      <w:lang w:eastAsia="de-DE"/>
    </w:rPr>
  </w:style>
  <w:style w:type="character" w:customStyle="1" w:styleId="NurTextZchn">
    <w:name w:val="Nur Text Zchn"/>
    <w:basedOn w:val="Absatz-Standardschriftart"/>
    <w:link w:val="NurText"/>
    <w:uiPriority w:val="99"/>
    <w:qFormat/>
    <w:rsid w:val="0064389B"/>
    <w:rPr>
      <w:rFonts w:ascii="Consolas" w:eastAsiaTheme="minorHAnsi" w:hAnsi="Consolas" w:cs="Consolas"/>
      <w:sz w:val="21"/>
      <w:szCs w:val="21"/>
      <w:lang w:eastAsia="en-US"/>
    </w:rPr>
  </w:style>
  <w:style w:type="character" w:customStyle="1" w:styleId="berschrift2Zchn">
    <w:name w:val="Überschrift 2 Zchn"/>
    <w:basedOn w:val="Absatz-Standardschriftart"/>
    <w:link w:val="berschrift2"/>
    <w:uiPriority w:val="9"/>
    <w:qFormat/>
    <w:rsid w:val="007A0DA6"/>
    <w:rPr>
      <w:rFonts w:asciiTheme="majorHAnsi" w:eastAsiaTheme="majorEastAsia" w:hAnsiTheme="majorHAnsi" w:cstheme="majorBidi"/>
      <w:b/>
      <w:bCs/>
      <w:color w:val="4F81BD" w:themeColor="accent1"/>
      <w:sz w:val="26"/>
      <w:szCs w:val="26"/>
      <w:lang w:eastAsia="en-US"/>
    </w:rPr>
  </w:style>
  <w:style w:type="character" w:customStyle="1" w:styleId="headline1">
    <w:name w:val="headline1"/>
    <w:basedOn w:val="Absatz-Standardschriftart"/>
    <w:uiPriority w:val="99"/>
    <w:qFormat/>
    <w:rsid w:val="005D5A21"/>
    <w:rPr>
      <w:rFonts w:cs="Times New Roman"/>
      <w:b/>
      <w:bCs/>
      <w:color w:val="062622"/>
      <w:sz w:val="27"/>
      <w:szCs w:val="27"/>
      <w:u w:val="none"/>
      <w:effect w:val="none"/>
    </w:rPr>
  </w:style>
  <w:style w:type="character" w:customStyle="1" w:styleId="TextkrperZchn">
    <w:name w:val="Textkörper Zchn"/>
    <w:basedOn w:val="Absatz-Standardschriftart"/>
    <w:link w:val="Textkrper"/>
    <w:uiPriority w:val="99"/>
    <w:qFormat/>
    <w:rsid w:val="005D5A21"/>
    <w:rPr>
      <w:rFonts w:ascii="Frutiger" w:eastAsiaTheme="minorEastAsia" w:hAnsi="Frutiger" w:cs="Frutiger"/>
      <w:sz w:val="22"/>
      <w:szCs w:val="22"/>
      <w:lang w:eastAsia="de-DE"/>
    </w:rPr>
  </w:style>
  <w:style w:type="character" w:customStyle="1" w:styleId="Textkrper2Zchn">
    <w:name w:val="Textkörper 2 Zchn"/>
    <w:basedOn w:val="Absatz-Standardschriftart"/>
    <w:link w:val="Textkrper2"/>
    <w:uiPriority w:val="99"/>
    <w:qFormat/>
    <w:rsid w:val="005D5A21"/>
    <w:rPr>
      <w:rFonts w:ascii="Arial" w:eastAsiaTheme="minorEastAsia" w:hAnsi="Arial" w:cs="Arial"/>
      <w:sz w:val="22"/>
      <w:szCs w:val="22"/>
      <w:lang w:eastAsia="de-DE"/>
    </w:rPr>
  </w:style>
  <w:style w:type="character" w:customStyle="1" w:styleId="berschrift3Zchn">
    <w:name w:val="Überschrift 3 Zchn"/>
    <w:basedOn w:val="Absatz-Standardschriftart"/>
    <w:link w:val="berschrift3"/>
    <w:semiHidden/>
    <w:qFormat/>
    <w:rsid w:val="007C1F4E"/>
    <w:rPr>
      <w:rFonts w:asciiTheme="majorHAnsi" w:eastAsiaTheme="majorEastAsia" w:hAnsiTheme="majorHAnsi" w:cstheme="majorBidi"/>
      <w:color w:val="243F60" w:themeColor="accent1" w:themeShade="7F"/>
      <w:sz w:val="24"/>
      <w:szCs w:val="24"/>
      <w:lang w:eastAsia="de-DE"/>
    </w:rPr>
  </w:style>
  <w:style w:type="character" w:customStyle="1" w:styleId="NichtaufgelsteErwhnung1">
    <w:name w:val="Nicht aufgelöste Erwähnung1"/>
    <w:basedOn w:val="Absatz-Standardschriftart"/>
    <w:uiPriority w:val="99"/>
    <w:semiHidden/>
    <w:unhideWhenUsed/>
    <w:qFormat/>
    <w:rsid w:val="00563EFA"/>
    <w:rPr>
      <w:color w:val="605E5C"/>
      <w:shd w:val="clear" w:color="auto" w:fill="E1DFDD"/>
    </w:rPr>
  </w:style>
  <w:style w:type="character" w:styleId="Fett">
    <w:name w:val="Strong"/>
    <w:basedOn w:val="Absatz-Standardschriftart"/>
    <w:uiPriority w:val="22"/>
    <w:qFormat/>
    <w:rsid w:val="00BA3E67"/>
    <w:rPr>
      <w:b/>
      <w:bCs/>
    </w:rPr>
  </w:style>
  <w:style w:type="character" w:styleId="NichtaufgelsteErwhnung">
    <w:name w:val="Unresolved Mention"/>
    <w:basedOn w:val="Absatz-Standardschriftart"/>
    <w:uiPriority w:val="99"/>
    <w:semiHidden/>
    <w:unhideWhenUsed/>
    <w:qFormat/>
    <w:rsid w:val="00FB77C5"/>
    <w:rPr>
      <w:color w:val="605E5C"/>
      <w:shd w:val="clear" w:color="auto" w:fill="E1DFDD"/>
    </w:rPr>
  </w:style>
  <w:style w:type="character" w:styleId="BesuchterLink">
    <w:name w:val="FollowedHyperlink"/>
    <w:basedOn w:val="Absatz-Standardschriftart"/>
    <w:semiHidden/>
    <w:unhideWhenUsed/>
    <w:rsid w:val="00522D99"/>
    <w:rPr>
      <w:color w:val="800080" w:themeColor="followedHyperlink"/>
      <w:u w:val="single"/>
    </w:rPr>
  </w:style>
  <w:style w:type="character" w:customStyle="1" w:styleId="Ohne">
    <w:name w:val="Ohne"/>
    <w:qFormat/>
    <w:rsid w:val="0002177A"/>
  </w:style>
  <w:style w:type="character" w:customStyle="1" w:styleId="berschrift4Zchn">
    <w:name w:val="Überschrift 4 Zchn"/>
    <w:basedOn w:val="Absatz-Standardschriftart"/>
    <w:link w:val="berschrift4"/>
    <w:semiHidden/>
    <w:qFormat/>
    <w:rsid w:val="00344024"/>
    <w:rPr>
      <w:rFonts w:asciiTheme="majorHAnsi" w:eastAsiaTheme="majorEastAsia" w:hAnsiTheme="majorHAnsi" w:cstheme="majorBidi"/>
      <w:i/>
      <w:iCs/>
      <w:color w:val="365F91" w:themeColor="accent1" w:themeShade="BF"/>
      <w:sz w:val="22"/>
      <w:lang w:eastAsia="de-DE"/>
    </w:rPr>
  </w:style>
  <w:style w:type="paragraph" w:customStyle="1" w:styleId="Heading">
    <w:name w:val="Heading"/>
    <w:basedOn w:val="Standard"/>
    <w:next w:val="Textkrper"/>
    <w:qFormat/>
    <w:pPr>
      <w:keepNext/>
      <w:spacing w:before="240" w:after="120"/>
    </w:pPr>
    <w:rPr>
      <w:rFonts w:ascii="Carlito" w:eastAsia="Noto Sans SC Regular" w:hAnsi="Carlito" w:cs="Noto Sans"/>
      <w:sz w:val="28"/>
      <w:szCs w:val="28"/>
    </w:rPr>
  </w:style>
  <w:style w:type="paragraph" w:styleId="Textkrper">
    <w:name w:val="Body Text"/>
    <w:basedOn w:val="Standard"/>
    <w:link w:val="TextkrperZchn"/>
    <w:uiPriority w:val="99"/>
    <w:rsid w:val="005D5A21"/>
    <w:pPr>
      <w:spacing w:line="350" w:lineRule="atLeast"/>
      <w:jc w:val="both"/>
    </w:pPr>
    <w:rPr>
      <w:rFonts w:ascii="Frutiger" w:eastAsiaTheme="minorEastAsia" w:hAnsi="Frutiger" w:cs="Frutiger"/>
      <w:szCs w:val="22"/>
    </w:rPr>
  </w:style>
  <w:style w:type="paragraph" w:styleId="Liste">
    <w:name w:val="List"/>
    <w:basedOn w:val="Textkrper"/>
    <w:rPr>
      <w:rFonts w:cs="Noto Sans"/>
    </w:rPr>
  </w:style>
  <w:style w:type="paragraph" w:styleId="Beschriftung">
    <w:name w:val="caption"/>
    <w:basedOn w:val="Standard"/>
    <w:qFormat/>
    <w:pPr>
      <w:suppressLineNumbers/>
      <w:spacing w:before="120" w:after="120"/>
    </w:pPr>
    <w:rPr>
      <w:rFonts w:cs="Noto Sans"/>
      <w:i/>
      <w:iCs/>
      <w:sz w:val="24"/>
      <w:szCs w:val="24"/>
    </w:rPr>
  </w:style>
  <w:style w:type="paragraph" w:customStyle="1" w:styleId="Index">
    <w:name w:val="Index"/>
    <w:basedOn w:val="Standard"/>
    <w:qFormat/>
    <w:pPr>
      <w:suppressLineNumbers/>
    </w:pPr>
    <w:rPr>
      <w:rFonts w:cs="Noto Sans"/>
    </w:rPr>
  </w:style>
  <w:style w:type="paragraph" w:customStyle="1" w:styleId="HeaderandFooter">
    <w:name w:val="Header and Footer"/>
    <w:basedOn w:val="Standard"/>
    <w:qForma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qFormat/>
    <w:rsid w:val="004733DB"/>
    <w:rPr>
      <w:rFonts w:ascii="Tahoma" w:hAnsi="Tahoma" w:cs="Tahoma"/>
      <w:sz w:val="16"/>
      <w:szCs w:val="16"/>
    </w:rPr>
  </w:style>
  <w:style w:type="paragraph" w:customStyle="1" w:styleId="WW-VorformatierterText11">
    <w:name w:val="WW-Vorformatierter Text11"/>
    <w:basedOn w:val="Standard"/>
    <w:qFormat/>
    <w:rsid w:val="00D3350A"/>
    <w:pPr>
      <w:widowControl w:val="0"/>
      <w:spacing w:line="280" w:lineRule="atLeast"/>
    </w:pPr>
    <w:rPr>
      <w:rFonts w:eastAsia="Courier New"/>
      <w:bCs/>
    </w:rPr>
  </w:style>
  <w:style w:type="paragraph" w:styleId="Kommentartext">
    <w:name w:val="annotation text"/>
    <w:basedOn w:val="Standard"/>
    <w:link w:val="KommentartextZchn"/>
    <w:uiPriority w:val="99"/>
    <w:rsid w:val="00AF134E"/>
    <w:rPr>
      <w:sz w:val="20"/>
    </w:rPr>
  </w:style>
  <w:style w:type="paragraph" w:styleId="Kommentarthema">
    <w:name w:val="annotation subject"/>
    <w:basedOn w:val="Kommentartext"/>
    <w:next w:val="Kommentartext"/>
    <w:link w:val="KommentarthemaZchn"/>
    <w:qFormat/>
    <w:rsid w:val="00AF134E"/>
    <w:rPr>
      <w:b/>
      <w:bCs/>
    </w:rPr>
  </w:style>
  <w:style w:type="paragraph" w:styleId="StandardWeb">
    <w:name w:val="Normal (Web)"/>
    <w:basedOn w:val="Standard"/>
    <w:uiPriority w:val="99"/>
    <w:unhideWhenUsed/>
    <w:qFormat/>
    <w:rsid w:val="003F2EDA"/>
    <w:pPr>
      <w:spacing w:beforeAutospacing="1" w:afterAutospacing="1"/>
    </w:pPr>
    <w:rPr>
      <w:rFonts w:ascii="Times New Roman" w:hAnsi="Times New Roman"/>
      <w:sz w:val="24"/>
      <w:szCs w:val="24"/>
    </w:rPr>
  </w:style>
  <w:style w:type="paragraph" w:styleId="Listenabsatz">
    <w:name w:val="List Paragraph"/>
    <w:basedOn w:val="Standard"/>
    <w:uiPriority w:val="34"/>
    <w:qFormat/>
    <w:rsid w:val="00380E03"/>
    <w:pPr>
      <w:ind w:left="720"/>
      <w:contextualSpacing/>
    </w:pPr>
  </w:style>
  <w:style w:type="paragraph" w:styleId="berarbeitung">
    <w:name w:val="Revision"/>
    <w:uiPriority w:val="99"/>
    <w:semiHidden/>
    <w:qFormat/>
    <w:rsid w:val="00635FA6"/>
    <w:rPr>
      <w:rFonts w:ascii="Arial" w:hAnsi="Arial"/>
      <w:sz w:val="22"/>
      <w:lang w:eastAsia="de-DE"/>
    </w:rPr>
  </w:style>
  <w:style w:type="paragraph" w:styleId="NurText">
    <w:name w:val="Plain Text"/>
    <w:basedOn w:val="Standard"/>
    <w:link w:val="NurTextZchn"/>
    <w:uiPriority w:val="99"/>
    <w:unhideWhenUsed/>
    <w:qFormat/>
    <w:rsid w:val="0064389B"/>
    <w:rPr>
      <w:rFonts w:ascii="Consolas" w:eastAsiaTheme="minorHAnsi" w:hAnsi="Consolas" w:cs="Consolas"/>
      <w:sz w:val="21"/>
      <w:szCs w:val="21"/>
      <w:lang w:eastAsia="en-US"/>
    </w:rPr>
  </w:style>
  <w:style w:type="paragraph" w:styleId="Textkrper2">
    <w:name w:val="Body Text 2"/>
    <w:basedOn w:val="Standard"/>
    <w:link w:val="Textkrper2Zchn"/>
    <w:uiPriority w:val="99"/>
    <w:qFormat/>
    <w:rsid w:val="005D5A21"/>
    <w:pPr>
      <w:spacing w:after="240" w:line="312" w:lineRule="auto"/>
    </w:pPr>
    <w:rPr>
      <w:rFonts w:eastAsiaTheme="minorEastAsia" w:cs="Arial"/>
      <w:szCs w:val="22"/>
    </w:rPr>
  </w:style>
  <w:style w:type="paragraph" w:styleId="KeinLeerraum">
    <w:name w:val="No Spacing"/>
    <w:uiPriority w:val="1"/>
    <w:qFormat/>
    <w:rsid w:val="0002177A"/>
    <w:rPr>
      <w:rFonts w:ascii="Arial" w:hAnsi="Arial"/>
      <w:sz w:val="22"/>
      <w:lang w:eastAsia="de-DE"/>
    </w:rPr>
  </w:style>
  <w:style w:type="paragraph" w:customStyle="1" w:styleId="FrameContents">
    <w:name w:val="Frame Contents"/>
    <w:basedOn w:val="Standard"/>
    <w:qFormat/>
  </w:style>
  <w:style w:type="paragraph" w:customStyle="1" w:styleId="Comment">
    <w:name w:val="Comment"/>
    <w:basedOn w:val="Standard"/>
    <w:qFormat/>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abooks.de/" TargetMode="External"/><Relationship Id="rId13" Type="http://schemas.openxmlformats.org/officeDocument/2006/relationships/hyperlink" Target="mailto:f.wisotzki@leipziger-messe.de" TargetMode="External"/><Relationship Id="rId18" Type="http://schemas.openxmlformats.org/officeDocument/2006/relationships/hyperlink" Target="http://www.instagram.com/leipzigerbuchmesse" TargetMode="External"/><Relationship Id="rId3" Type="http://schemas.openxmlformats.org/officeDocument/2006/relationships/settings" Target="settings.xml"/><Relationship Id="rId21" Type="http://schemas.openxmlformats.org/officeDocument/2006/relationships/hyperlink" Target="https://www.instagram.com/mangacomiccon/?hl=de" TargetMode="External"/><Relationship Id="rId7" Type="http://schemas.openxmlformats.org/officeDocument/2006/relationships/hyperlink" Target="https://www.abooks.de/" TargetMode="External"/><Relationship Id="rId12" Type="http://schemas.openxmlformats.org/officeDocument/2006/relationships/footer" Target="footer1.xml"/><Relationship Id="rId17" Type="http://schemas.openxmlformats.org/officeDocument/2006/relationships/hyperlink" Target="http://twitter.com/buchmesse" TargetMode="External"/><Relationship Id="rId2" Type="http://schemas.openxmlformats.org/officeDocument/2006/relationships/styles" Target="styles.xml"/><Relationship Id="rId16" Type="http://schemas.openxmlformats.org/officeDocument/2006/relationships/hyperlink" Target="http://www.facebook.com/leipzigerbuchmesse" TargetMode="External"/><Relationship Id="rId20" Type="http://schemas.openxmlformats.org/officeDocument/2006/relationships/hyperlink" Target="https://www.facebook.com/mangacomiccon/?locale=de_DE"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blog.leipziger-buchmesse.de/"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manga-comic-con.de/de/" TargetMode="External"/><Relationship Id="rId4" Type="http://schemas.openxmlformats.org/officeDocument/2006/relationships/webSettings" Target="webSettings.xml"/><Relationship Id="rId9" Type="http://schemas.openxmlformats.org/officeDocument/2006/relationships/hyperlink" Target="https://www.leipziger-buchmesse.de/de/besuchen/tickets-preise/" TargetMode="External"/><Relationship Id="rId14" Type="http://schemas.openxmlformats.org/officeDocument/2006/relationships/hyperlink" Target="http://www.leipziger-buchmesse.d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05E82-6012-493D-BDAE-3FEF5C773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509868E7.dotm</Template>
  <TotalTime>0</TotalTime>
  <Pages>2</Pages>
  <Words>873</Words>
  <Characters>5506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jluecke</dc:creator>
  <dc:description/>
  <cp:lastModifiedBy>Daniela Kobe</cp:lastModifiedBy>
  <cp:revision>2</cp:revision>
  <cp:lastPrinted>2019-11-18T15:35:00Z</cp:lastPrinted>
  <dcterms:created xsi:type="dcterms:W3CDTF">2025-02-28T11:11:00Z</dcterms:created>
  <dcterms:modified xsi:type="dcterms:W3CDTF">2025-02-28T11:11:00Z</dcterms:modified>
  <dc:language>de-DE</dc:language>
</cp:coreProperties>
</file>